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DB334C" w:rsidRDefault="00DB334C" w:rsidP="000D245A">
      <w:pPr>
        <w:ind w:left="85"/>
        <w:jc w:val="center"/>
        <w:rPr>
          <w:b/>
          <w:bCs/>
          <w:sz w:val="16"/>
          <w:szCs w:val="32"/>
          <w:rtl/>
        </w:rPr>
      </w:pPr>
    </w:p>
    <w:p w:rsidR="00DB334C" w:rsidRDefault="00DB334C" w:rsidP="000D245A">
      <w:pPr>
        <w:ind w:left="85"/>
        <w:jc w:val="center"/>
        <w:rPr>
          <w:b/>
          <w:bCs/>
          <w:sz w:val="16"/>
          <w:szCs w:val="32"/>
          <w:rtl/>
        </w:rPr>
      </w:pPr>
    </w:p>
    <w:p w:rsidR="00DB334C" w:rsidRDefault="00DB334C"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RPr="00D95AD3" w:rsidTr="00A85989">
        <w:tc>
          <w:tcPr>
            <w:tcW w:w="3780" w:type="dxa"/>
            <w:tcBorders>
              <w:top w:val="single" w:sz="12" w:space="0" w:color="auto"/>
              <w:bottom w:val="single" w:sz="12" w:space="0" w:color="auto"/>
            </w:tcBorders>
          </w:tcPr>
          <w:p w:rsidR="000D245A" w:rsidRPr="00D95AD3" w:rsidRDefault="000D245A" w:rsidP="00BF38AF">
            <w:pPr>
              <w:ind w:left="85"/>
              <w:jc w:val="center"/>
              <w:rPr>
                <w:b/>
                <w:bCs/>
                <w:i/>
                <w:iCs/>
                <w:sz w:val="44"/>
                <w:szCs w:val="44"/>
                <w:rtl/>
              </w:rPr>
            </w:pPr>
            <w:r w:rsidRPr="00D95AD3">
              <w:rPr>
                <w:rFonts w:hint="eastAsia"/>
                <w:b/>
                <w:bCs/>
                <w:i/>
                <w:iCs/>
                <w:sz w:val="44"/>
                <w:szCs w:val="44"/>
                <w:rtl/>
              </w:rPr>
              <w:t>מכרז</w:t>
            </w:r>
            <w:r w:rsidRPr="00D95AD3">
              <w:rPr>
                <w:b/>
                <w:bCs/>
                <w:i/>
                <w:iCs/>
                <w:sz w:val="44"/>
                <w:szCs w:val="44"/>
                <w:rtl/>
              </w:rPr>
              <w:t xml:space="preserve"> </w:t>
            </w:r>
            <w:r w:rsidRPr="00D95AD3">
              <w:rPr>
                <w:rFonts w:hint="eastAsia"/>
                <w:b/>
                <w:bCs/>
                <w:i/>
                <w:iCs/>
                <w:sz w:val="44"/>
                <w:szCs w:val="44"/>
                <w:rtl/>
              </w:rPr>
              <w:t>מס</w:t>
            </w:r>
            <w:r w:rsidRPr="00D95AD3">
              <w:rPr>
                <w:b/>
                <w:bCs/>
                <w:i/>
                <w:iCs/>
                <w:sz w:val="44"/>
                <w:szCs w:val="44"/>
                <w:rtl/>
              </w:rPr>
              <w:t>'</w:t>
            </w:r>
            <w:r w:rsidR="00057D56" w:rsidRPr="00D95AD3">
              <w:rPr>
                <w:b/>
                <w:bCs/>
                <w:i/>
                <w:iCs/>
                <w:sz w:val="44"/>
                <w:szCs w:val="44"/>
                <w:rtl/>
              </w:rPr>
              <w:t xml:space="preserve">  </w:t>
            </w:r>
            <w:r w:rsidRPr="00D95AD3">
              <w:rPr>
                <w:b/>
                <w:bCs/>
                <w:i/>
                <w:iCs/>
                <w:sz w:val="44"/>
                <w:szCs w:val="44"/>
                <w:rtl/>
              </w:rPr>
              <w:t xml:space="preserve"> </w:t>
            </w:r>
            <w:r w:rsidR="00CB6318" w:rsidRPr="00D95AD3">
              <w:rPr>
                <w:rFonts w:hint="cs"/>
                <w:b/>
                <w:bCs/>
                <w:i/>
                <w:iCs/>
                <w:sz w:val="44"/>
                <w:szCs w:val="44"/>
                <w:rtl/>
              </w:rPr>
              <w:t>2</w:t>
            </w:r>
            <w:r w:rsidR="00BF38AF" w:rsidRPr="00D95AD3">
              <w:rPr>
                <w:rFonts w:hint="cs"/>
                <w:b/>
                <w:bCs/>
                <w:i/>
                <w:iCs/>
                <w:sz w:val="44"/>
                <w:szCs w:val="44"/>
                <w:rtl/>
              </w:rPr>
              <w:t>1</w:t>
            </w:r>
            <w:r w:rsidR="00057D56" w:rsidRPr="00D95AD3">
              <w:rPr>
                <w:b/>
                <w:bCs/>
                <w:i/>
                <w:iCs/>
                <w:sz w:val="44"/>
                <w:szCs w:val="44"/>
                <w:rtl/>
              </w:rPr>
              <w:t>/2011</w:t>
            </w:r>
            <w:r w:rsidR="00311D3B" w:rsidRPr="00D95AD3">
              <w:rPr>
                <w:b/>
                <w:bCs/>
                <w:i/>
                <w:iCs/>
                <w:sz w:val="44"/>
                <w:szCs w:val="44"/>
                <w:rtl/>
              </w:rPr>
              <w:t xml:space="preserve">    </w:t>
            </w:r>
            <w:r w:rsidRPr="00D95AD3">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49678E" w:rsidRPr="00D95AD3" w:rsidRDefault="000D245A" w:rsidP="001E0A94">
      <w:pPr>
        <w:pStyle w:val="a3"/>
        <w:numPr>
          <w:ilvl w:val="12"/>
          <w:numId w:val="0"/>
        </w:numPr>
        <w:tabs>
          <w:tab w:val="left" w:pos="720"/>
        </w:tabs>
        <w:ind w:left="284" w:right="720" w:hanging="284"/>
        <w:jc w:val="center"/>
        <w:rPr>
          <w:rFonts w:cs="David"/>
          <w:b/>
          <w:bCs/>
          <w:color w:val="auto"/>
          <w:sz w:val="40"/>
          <w:szCs w:val="40"/>
          <w:rtl/>
        </w:rPr>
      </w:pPr>
      <w:r w:rsidRPr="00D95AD3">
        <w:rPr>
          <w:rFonts w:cs="David" w:hint="eastAsia"/>
          <w:b/>
          <w:bCs/>
          <w:color w:val="auto"/>
          <w:sz w:val="40"/>
          <w:szCs w:val="40"/>
          <w:rtl/>
        </w:rPr>
        <w:t>אספקת</w:t>
      </w:r>
      <w:r w:rsidRPr="00D95AD3">
        <w:rPr>
          <w:rFonts w:cs="David"/>
          <w:b/>
          <w:bCs/>
          <w:color w:val="auto"/>
          <w:sz w:val="40"/>
          <w:szCs w:val="40"/>
          <w:rtl/>
        </w:rPr>
        <w:t xml:space="preserve">  </w:t>
      </w:r>
      <w:r w:rsidR="000E2A62" w:rsidRPr="00D95AD3">
        <w:rPr>
          <w:rFonts w:cs="David" w:hint="cs"/>
          <w:b/>
          <w:bCs/>
          <w:color w:val="auto"/>
          <w:sz w:val="40"/>
          <w:szCs w:val="40"/>
          <w:rtl/>
        </w:rPr>
        <w:t xml:space="preserve">מכשיר </w:t>
      </w:r>
      <w:proofErr w:type="spellStart"/>
      <w:r w:rsidR="001E0A94" w:rsidRPr="00D95AD3">
        <w:rPr>
          <w:rFonts w:cs="David" w:hint="cs"/>
          <w:b/>
          <w:bCs/>
          <w:color w:val="auto"/>
          <w:sz w:val="40"/>
          <w:szCs w:val="40"/>
          <w:rtl/>
        </w:rPr>
        <w:t>מיקרוטום</w:t>
      </w:r>
      <w:proofErr w:type="spellEnd"/>
    </w:p>
    <w:p w:rsidR="00BF38AF" w:rsidRPr="00D95AD3" w:rsidRDefault="00EA6172" w:rsidP="00BF38AF">
      <w:pPr>
        <w:pStyle w:val="a3"/>
        <w:numPr>
          <w:ilvl w:val="12"/>
          <w:numId w:val="0"/>
        </w:numPr>
        <w:tabs>
          <w:tab w:val="left" w:pos="720"/>
        </w:tabs>
        <w:ind w:left="284" w:right="720" w:hanging="284"/>
        <w:jc w:val="center"/>
        <w:rPr>
          <w:rFonts w:cs="David"/>
          <w:b/>
          <w:bCs/>
          <w:color w:val="auto"/>
          <w:sz w:val="40"/>
          <w:szCs w:val="40"/>
          <w:rtl/>
        </w:rPr>
      </w:pPr>
      <w:r w:rsidRPr="00D95AD3">
        <w:rPr>
          <w:rFonts w:cs="David"/>
          <w:b/>
          <w:bCs/>
          <w:color w:val="auto"/>
          <w:sz w:val="40"/>
          <w:szCs w:val="40"/>
          <w:rtl/>
        </w:rPr>
        <w:t xml:space="preserve"> </w:t>
      </w:r>
      <w:r w:rsidRPr="00D95AD3">
        <w:rPr>
          <w:rFonts w:cs="David" w:hint="eastAsia"/>
          <w:b/>
          <w:bCs/>
          <w:color w:val="auto"/>
          <w:sz w:val="40"/>
          <w:szCs w:val="40"/>
          <w:rtl/>
        </w:rPr>
        <w:t>עבור</w:t>
      </w:r>
      <w:r w:rsidR="001E0A94" w:rsidRPr="00D95AD3">
        <w:rPr>
          <w:rFonts w:cs="David" w:hint="cs"/>
          <w:b/>
          <w:bCs/>
          <w:color w:val="auto"/>
          <w:sz w:val="40"/>
          <w:szCs w:val="40"/>
          <w:rtl/>
        </w:rPr>
        <w:t xml:space="preserve"> </w:t>
      </w:r>
      <w:r w:rsidR="00BF38AF" w:rsidRPr="00D95AD3">
        <w:rPr>
          <w:rFonts w:cs="David" w:hint="cs"/>
          <w:b/>
          <w:bCs/>
          <w:color w:val="auto"/>
          <w:sz w:val="40"/>
          <w:szCs w:val="40"/>
          <w:rtl/>
        </w:rPr>
        <w:t xml:space="preserve">המכון למדעי הצמח - </w:t>
      </w:r>
      <w:r w:rsidR="001E0A94" w:rsidRPr="00D95AD3">
        <w:rPr>
          <w:rFonts w:cs="David" w:hint="cs"/>
          <w:b/>
          <w:bCs/>
          <w:color w:val="auto"/>
          <w:sz w:val="40"/>
          <w:szCs w:val="40"/>
          <w:rtl/>
        </w:rPr>
        <w:t>המחלקה לפרחים</w:t>
      </w:r>
    </w:p>
    <w:p w:rsidR="00820D4F" w:rsidRPr="00D95AD3" w:rsidRDefault="00BF38AF" w:rsidP="00BF38AF">
      <w:pPr>
        <w:pStyle w:val="a3"/>
        <w:numPr>
          <w:ilvl w:val="12"/>
          <w:numId w:val="0"/>
        </w:numPr>
        <w:tabs>
          <w:tab w:val="left" w:pos="720"/>
        </w:tabs>
        <w:ind w:left="284" w:right="720" w:hanging="284"/>
        <w:jc w:val="center"/>
        <w:rPr>
          <w:rFonts w:cs="David"/>
          <w:b/>
          <w:bCs/>
          <w:color w:val="auto"/>
          <w:sz w:val="40"/>
          <w:szCs w:val="40"/>
          <w:rtl/>
        </w:rPr>
      </w:pPr>
      <w:r w:rsidRPr="00D95AD3">
        <w:rPr>
          <w:rFonts w:cs="David" w:hint="cs"/>
          <w:b/>
          <w:bCs/>
          <w:color w:val="auto"/>
          <w:sz w:val="40"/>
          <w:szCs w:val="40"/>
          <w:rtl/>
        </w:rPr>
        <w:t>במינהל המחקר החקלאי</w:t>
      </w:r>
    </w:p>
    <w:p w:rsidR="00CB6318" w:rsidRPr="00D95AD3" w:rsidRDefault="00CB6318" w:rsidP="00CB6318">
      <w:pPr>
        <w:pStyle w:val="a3"/>
        <w:numPr>
          <w:ilvl w:val="12"/>
          <w:numId w:val="0"/>
        </w:numPr>
        <w:tabs>
          <w:tab w:val="clear" w:pos="4153"/>
          <w:tab w:val="clear" w:pos="8306"/>
        </w:tabs>
        <w:ind w:left="284" w:right="720" w:hanging="284"/>
        <w:jc w:val="center"/>
        <w:rPr>
          <w:rFonts w:cs="David"/>
          <w:b/>
          <w:bCs/>
          <w:color w:val="auto"/>
          <w:sz w:val="40"/>
          <w:szCs w:val="40"/>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hint="cs"/>
          <w:b/>
          <w:bCs/>
          <w:sz w:val="44"/>
          <w:szCs w:val="44"/>
          <w:rtl/>
        </w:rPr>
      </w:pPr>
    </w:p>
    <w:p w:rsidR="009B1730" w:rsidRDefault="009B1730"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5A5AFE" w:rsidRPr="005A5AFE" w:rsidRDefault="005A5AFE" w:rsidP="005A5AFE">
      <w:pPr>
        <w:rPr>
          <w:rtl/>
        </w:rPr>
      </w:pP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5A5AFE" w:rsidRDefault="00BD488C" w:rsidP="001848BB">
            <w:pPr>
              <w:pStyle w:val="aff6"/>
              <w:numPr>
                <w:ilvl w:val="0"/>
                <w:numId w:val="26"/>
              </w:numPr>
              <w:spacing w:line="480" w:lineRule="auto"/>
              <w:rPr>
                <w:b/>
                <w:bCs/>
                <w:rtl/>
              </w:rPr>
            </w:pPr>
            <w:r w:rsidRPr="005A5AFE">
              <w:rPr>
                <w:rFonts w:hint="eastAsia"/>
                <w:b/>
                <w:bCs/>
                <w:rtl/>
              </w:rPr>
              <w:t>התחייבויות</w:t>
            </w:r>
            <w:r w:rsidRPr="005A5AFE">
              <w:rPr>
                <w:b/>
                <w:bCs/>
                <w:rtl/>
              </w:rPr>
              <w:t xml:space="preserve"> </w:t>
            </w:r>
            <w:r w:rsidRPr="005A5AFE">
              <w:rPr>
                <w:rFonts w:hint="eastAsia"/>
                <w:b/>
                <w:bCs/>
                <w:rtl/>
              </w:rPr>
              <w:t>לעניין</w:t>
            </w:r>
            <w:r w:rsidRPr="005A5AFE">
              <w:rPr>
                <w:b/>
                <w:bCs/>
                <w:rtl/>
              </w:rPr>
              <w:t xml:space="preserve"> </w:t>
            </w:r>
            <w:r w:rsidRPr="005A5AFE">
              <w:rPr>
                <w:rFonts w:hint="eastAsia"/>
                <w:b/>
                <w:bCs/>
                <w:rtl/>
              </w:rPr>
              <w:t>שירות</w:t>
            </w:r>
            <w:r w:rsidRPr="005A5AFE">
              <w:rPr>
                <w:b/>
                <w:bCs/>
                <w:rtl/>
              </w:rPr>
              <w:t xml:space="preserve"> </w:t>
            </w:r>
            <w:r w:rsidRPr="005A5AFE">
              <w:rPr>
                <w:rFonts w:hint="eastAsia"/>
                <w:b/>
                <w:bCs/>
                <w:rtl/>
              </w:rPr>
              <w:t>ותמיכה</w:t>
            </w:r>
          </w:p>
          <w:p w:rsidR="005A5AFE" w:rsidRDefault="005A5AFE" w:rsidP="005A5AFE">
            <w:pPr>
              <w:spacing w:line="480" w:lineRule="auto"/>
              <w:rPr>
                <w:b/>
                <w:bCs/>
                <w:rtl/>
              </w:rPr>
            </w:pPr>
          </w:p>
          <w:p w:rsidR="005A5AFE" w:rsidRDefault="005A5AFE" w:rsidP="005A5AFE">
            <w:pPr>
              <w:spacing w:line="480" w:lineRule="auto"/>
              <w:rPr>
                <w:b/>
                <w:bCs/>
                <w:rtl/>
              </w:rPr>
            </w:pPr>
          </w:p>
          <w:p w:rsidR="005A5AFE" w:rsidRPr="005A5AFE" w:rsidRDefault="005A5AFE" w:rsidP="005A5AFE">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9B1730" w:rsidP="00531FA8">
            <w:pPr>
              <w:spacing w:before="120" w:after="120"/>
              <w:jc w:val="center"/>
              <w:rPr>
                <w:b/>
                <w:bCs/>
                <w:rtl/>
              </w:rPr>
            </w:pPr>
            <w:r>
              <w:rPr>
                <w:rFonts w:hint="cs"/>
                <w:b/>
                <w:bCs/>
                <w:rtl/>
              </w:rPr>
              <w:t>27.6.2011</w:t>
            </w:r>
          </w:p>
        </w:tc>
        <w:tc>
          <w:tcPr>
            <w:tcW w:w="6061" w:type="dxa"/>
            <w:tcBorders>
              <w:top w:val="nil"/>
            </w:tcBorders>
            <w:vAlign w:val="center"/>
          </w:tcPr>
          <w:p w:rsidR="000D245A" w:rsidRPr="00CC684C" w:rsidRDefault="000D245A" w:rsidP="00BF38AF">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856E0C">
              <w:rPr>
                <w:rFonts w:hint="cs"/>
                <w:b/>
                <w:bCs/>
                <w:rtl/>
              </w:rPr>
              <w:t>2</w:t>
            </w:r>
            <w:r w:rsidR="00BF38AF">
              <w:rPr>
                <w:rFonts w:hint="cs"/>
                <w:b/>
                <w:bCs/>
                <w:rtl/>
              </w:rPr>
              <w:t>1</w:t>
            </w:r>
            <w:r w:rsidR="00E56359" w:rsidRPr="00E56359">
              <w:rPr>
                <w:b/>
                <w:bCs/>
                <w:rtl/>
              </w:rPr>
              <w:t>/2011</w:t>
            </w:r>
          </w:p>
        </w:tc>
      </w:tr>
      <w:tr w:rsidR="000D245A" w:rsidTr="00D04F12">
        <w:tc>
          <w:tcPr>
            <w:tcW w:w="3227" w:type="dxa"/>
            <w:vAlign w:val="center"/>
          </w:tcPr>
          <w:p w:rsidR="000D245A" w:rsidRPr="00531FA8" w:rsidRDefault="009B1730" w:rsidP="00531FA8">
            <w:pPr>
              <w:spacing w:before="120" w:after="120"/>
              <w:jc w:val="center"/>
              <w:rPr>
                <w:b/>
                <w:bCs/>
                <w:rtl/>
              </w:rPr>
            </w:pPr>
            <w:r>
              <w:rPr>
                <w:rFonts w:hint="cs"/>
                <w:b/>
                <w:bCs/>
                <w:rtl/>
              </w:rPr>
              <w:t>27.6.2011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561F3F">
            <w:pPr>
              <w:spacing w:before="120" w:after="120"/>
              <w:rPr>
                <w:b/>
                <w:bCs/>
                <w:rtl/>
              </w:rPr>
            </w:pPr>
            <w:r w:rsidRPr="00531FA8">
              <w:rPr>
                <w:b/>
                <w:bCs/>
              </w:rPr>
              <w:t xml:space="preserve"> </w:t>
            </w:r>
            <w:r w:rsidR="009B1730">
              <w:rPr>
                <w:rFonts w:hint="cs"/>
                <w:b/>
                <w:bCs/>
                <w:rtl/>
              </w:rPr>
              <w:t>עד   13.7.2011</w:t>
            </w:r>
          </w:p>
        </w:tc>
        <w:tc>
          <w:tcPr>
            <w:tcW w:w="6061" w:type="dxa"/>
            <w:vAlign w:val="center"/>
          </w:tcPr>
          <w:p w:rsidR="000D245A" w:rsidRPr="00CC684C" w:rsidRDefault="00561F3F" w:rsidP="009B1730">
            <w:pPr>
              <w:spacing w:before="120" w:after="120"/>
              <w:ind w:right="720"/>
              <w:rPr>
                <w:sz w:val="24"/>
                <w:rtl/>
              </w:rPr>
            </w:pPr>
            <w:r>
              <w:rPr>
                <w:rtl/>
              </w:rPr>
              <w:t>שאלות הבהרה</w:t>
            </w:r>
            <w:r>
              <w:rPr>
                <w:rFonts w:hint="cs"/>
                <w:rtl/>
              </w:rPr>
              <w:t xml:space="preserve"> </w:t>
            </w:r>
            <w:r w:rsidR="009B1730">
              <w:rPr>
                <w:rFonts w:hint="cs"/>
                <w:rtl/>
              </w:rPr>
              <w:t>בכתב בלבד ניתן להעביר למחלקת המכרזים</w:t>
            </w:r>
          </w:p>
        </w:tc>
      </w:tr>
      <w:tr w:rsidR="00525130" w:rsidTr="00D04F12">
        <w:tc>
          <w:tcPr>
            <w:tcW w:w="3227" w:type="dxa"/>
            <w:vAlign w:val="center"/>
          </w:tcPr>
          <w:p w:rsidR="00525130" w:rsidRPr="00531FA8" w:rsidRDefault="009B1730" w:rsidP="00FB58D3">
            <w:pPr>
              <w:spacing w:before="120" w:after="120"/>
              <w:jc w:val="center"/>
              <w:rPr>
                <w:b/>
                <w:bCs/>
                <w:rtl/>
              </w:rPr>
            </w:pPr>
            <w:r>
              <w:rPr>
                <w:rFonts w:hint="cs"/>
                <w:b/>
                <w:bCs/>
                <w:rtl/>
              </w:rPr>
              <w:t>18.7.2011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9B1730" w:rsidP="00FB58D3">
            <w:pPr>
              <w:spacing w:before="120" w:after="120"/>
              <w:jc w:val="center"/>
              <w:rPr>
                <w:b/>
                <w:bCs/>
                <w:rtl/>
              </w:rPr>
            </w:pPr>
            <w:r>
              <w:rPr>
                <w:rFonts w:hint="cs"/>
                <w:b/>
                <w:bCs/>
                <w:rtl/>
              </w:rPr>
              <w:t>28.7.2011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9B1730" w:rsidP="00FB58D3">
            <w:pPr>
              <w:spacing w:before="120" w:after="120"/>
              <w:jc w:val="center"/>
              <w:rPr>
                <w:b/>
                <w:bCs/>
                <w:rtl/>
              </w:rPr>
            </w:pPr>
            <w:r>
              <w:rPr>
                <w:rFonts w:hint="cs"/>
                <w:b/>
                <w:bCs/>
                <w:rtl/>
              </w:rPr>
              <w:t>28.7.2011-28.9.2011</w:t>
            </w:r>
          </w:p>
        </w:tc>
        <w:tc>
          <w:tcPr>
            <w:tcW w:w="6061" w:type="dxa"/>
            <w:tcBorders>
              <w:bottom w:val="single" w:sz="18" w:space="0" w:color="auto"/>
            </w:tcBorders>
            <w:vAlign w:val="center"/>
          </w:tcPr>
          <w:p w:rsidR="000D245A" w:rsidRDefault="000D245A" w:rsidP="009B1730">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2028D3" w:rsidRDefault="002028D3" w:rsidP="000D245A">
      <w:pPr>
        <w:spacing w:line="360" w:lineRule="auto"/>
        <w:rPr>
          <w:b/>
          <w:bCs/>
          <w:sz w:val="36"/>
          <w:szCs w:val="36"/>
          <w:rtl/>
        </w:rPr>
      </w:pPr>
    </w:p>
    <w:p w:rsidR="00856E0C" w:rsidRDefault="00856E0C"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9B1730">
      <w:pPr>
        <w:spacing w:after="120" w:line="360" w:lineRule="auto"/>
        <w:jc w:val="both"/>
        <w:rPr>
          <w:rtl/>
        </w:rPr>
      </w:pP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5A5AFE">
        <w:rPr>
          <w:rFonts w:hint="eastAsia"/>
          <w:color w:val="000000" w:themeColor="text1"/>
          <w:rtl/>
        </w:rPr>
        <w:t>מכרז</w:t>
      </w:r>
      <w:r w:rsidR="00F83275" w:rsidRPr="005A5AFE">
        <w:rPr>
          <w:color w:val="000000" w:themeColor="text1"/>
          <w:rtl/>
        </w:rPr>
        <w:t xml:space="preserve"> </w:t>
      </w:r>
      <w:r w:rsidR="009B1730">
        <w:rPr>
          <w:rFonts w:hint="cs"/>
          <w:color w:val="000000" w:themeColor="text1"/>
          <w:rtl/>
        </w:rPr>
        <w:t>21</w:t>
      </w:r>
      <w:r w:rsidR="00E56359" w:rsidRPr="005A5AFE">
        <w:rPr>
          <w:color w:val="000000" w:themeColor="text1"/>
          <w:rtl/>
        </w:rPr>
        <w:t>/2011</w:t>
      </w:r>
      <w:r w:rsidR="00F83275" w:rsidRPr="005A5AFE">
        <w:rPr>
          <w:color w:val="000000" w:themeColor="text1"/>
          <w:rtl/>
        </w:rPr>
        <w:t xml:space="preserve"> </w:t>
      </w:r>
      <w:r w:rsidR="00F83275" w:rsidRPr="005A5AFE">
        <w:rPr>
          <w:rFonts w:hint="eastAsia"/>
          <w:color w:val="000000" w:themeColor="text1"/>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B1730" w:rsidRDefault="00F83275" w:rsidP="00EE1115">
      <w:pPr>
        <w:spacing w:after="120" w:line="360" w:lineRule="auto"/>
        <w:ind w:left="1112"/>
        <w:jc w:val="both"/>
        <w:rPr>
          <w:b/>
          <w:bCs/>
          <w:rtl/>
        </w:rPr>
      </w:pPr>
      <w:r w:rsidRPr="009B1730">
        <w:rPr>
          <w:rFonts w:hint="eastAsia"/>
          <w:b/>
          <w:bCs/>
          <w:rtl/>
        </w:rPr>
        <w:t>עורך</w:t>
      </w:r>
      <w:r w:rsidRPr="009B1730">
        <w:rPr>
          <w:b/>
          <w:bCs/>
          <w:rtl/>
        </w:rPr>
        <w:t xml:space="preserve"> </w:t>
      </w:r>
      <w:r w:rsidRPr="009B1730">
        <w:rPr>
          <w:rFonts w:hint="eastAsia"/>
          <w:b/>
          <w:bCs/>
          <w:rtl/>
        </w:rPr>
        <w:t>המכרז</w:t>
      </w:r>
      <w:r w:rsidRPr="009B1730">
        <w:rPr>
          <w:b/>
          <w:bCs/>
          <w:rtl/>
        </w:rPr>
        <w:t xml:space="preserve"> </w:t>
      </w:r>
      <w:r w:rsidR="00EE1115" w:rsidRPr="009B1730">
        <w:rPr>
          <w:b/>
          <w:bCs/>
          <w:rtl/>
        </w:rPr>
        <w:t>-</w:t>
      </w:r>
      <w:r w:rsidRPr="009B1730">
        <w:rPr>
          <w:b/>
          <w:bCs/>
          <w:rtl/>
        </w:rPr>
        <w:t xml:space="preserve"> </w:t>
      </w:r>
      <w:r w:rsidR="00A6585F" w:rsidRPr="009B1730">
        <w:rPr>
          <w:rFonts w:hint="eastAsia"/>
          <w:rtl/>
        </w:rPr>
        <w:t>מינהל</w:t>
      </w:r>
      <w:r w:rsidR="00A6585F" w:rsidRPr="009B1730">
        <w:rPr>
          <w:rtl/>
        </w:rPr>
        <w:t xml:space="preserve"> </w:t>
      </w:r>
      <w:r w:rsidR="00A6585F" w:rsidRPr="009B1730">
        <w:rPr>
          <w:rFonts w:hint="eastAsia"/>
          <w:rtl/>
        </w:rPr>
        <w:t>המחקר</w:t>
      </w:r>
      <w:r w:rsidR="00A6585F" w:rsidRPr="009B1730">
        <w:rPr>
          <w:rtl/>
        </w:rPr>
        <w:t xml:space="preserve"> </w:t>
      </w:r>
      <w:r w:rsidR="00A6585F" w:rsidRPr="009B1730">
        <w:rPr>
          <w:rFonts w:hint="eastAsia"/>
          <w:rtl/>
        </w:rPr>
        <w:t>החקלאי</w:t>
      </w:r>
      <w:r w:rsidR="00A6585F" w:rsidRPr="009B1730">
        <w:rPr>
          <w:rtl/>
        </w:rPr>
        <w:t xml:space="preserve"> (</w:t>
      </w:r>
      <w:r w:rsidR="00A6585F" w:rsidRPr="009B1730">
        <w:rPr>
          <w:rFonts w:hint="eastAsia"/>
          <w:rtl/>
        </w:rPr>
        <w:t>להלן</w:t>
      </w:r>
      <w:r w:rsidR="00EE1115" w:rsidRPr="009B1730">
        <w:rPr>
          <w:rtl/>
        </w:rPr>
        <w:t xml:space="preserve"> "</w:t>
      </w:r>
      <w:r w:rsidR="00A6585F" w:rsidRPr="009B1730">
        <w:rPr>
          <w:rFonts w:hint="eastAsia"/>
          <w:rtl/>
        </w:rPr>
        <w:t>המינהל</w:t>
      </w:r>
      <w:r w:rsidR="00A6585F" w:rsidRPr="009B1730">
        <w:rPr>
          <w:rtl/>
        </w:rPr>
        <w:t xml:space="preserve">" </w:t>
      </w:r>
      <w:r w:rsidR="00A6585F" w:rsidRPr="009B1730">
        <w:rPr>
          <w:rFonts w:hint="eastAsia"/>
          <w:rtl/>
        </w:rPr>
        <w:t>ו</w:t>
      </w:r>
      <w:r w:rsidR="00A6585F" w:rsidRPr="009B1730">
        <w:rPr>
          <w:rtl/>
        </w:rPr>
        <w:t xml:space="preserve">/ </w:t>
      </w:r>
      <w:r w:rsidR="00A6585F" w:rsidRPr="009B1730">
        <w:rPr>
          <w:rFonts w:hint="eastAsia"/>
          <w:rtl/>
        </w:rPr>
        <w:t>או</w:t>
      </w:r>
      <w:r w:rsidR="00A6585F" w:rsidRPr="009B1730">
        <w:rPr>
          <w:rtl/>
        </w:rPr>
        <w:t xml:space="preserve"> "</w:t>
      </w:r>
      <w:r w:rsidR="00A6585F" w:rsidRPr="009B1730">
        <w:rPr>
          <w:rFonts w:hint="eastAsia"/>
          <w:rtl/>
        </w:rPr>
        <w:t>עורך</w:t>
      </w:r>
      <w:r w:rsidR="00A6585F" w:rsidRPr="009B1730">
        <w:rPr>
          <w:rtl/>
        </w:rPr>
        <w:t xml:space="preserve"> </w:t>
      </w:r>
      <w:r w:rsidR="00A6585F" w:rsidRPr="009B1730">
        <w:rPr>
          <w:rFonts w:hint="eastAsia"/>
          <w:rtl/>
        </w:rPr>
        <w:t>המכרז</w:t>
      </w:r>
      <w:r w:rsidR="00A6585F" w:rsidRPr="009B1730">
        <w:rPr>
          <w:rtl/>
        </w:rPr>
        <w:t>"</w:t>
      </w:r>
      <w:r w:rsidR="00B637FC" w:rsidRPr="009B1730">
        <w:rPr>
          <w:rFonts w:hint="cs"/>
          <w:rtl/>
        </w:rPr>
        <w:t xml:space="preserve"> ו/או "המזמין"</w:t>
      </w:r>
      <w:r w:rsidR="00A6585F" w:rsidRPr="009B1730">
        <w:rPr>
          <w:rtl/>
        </w:rPr>
        <w:t>).</w:t>
      </w:r>
    </w:p>
    <w:p w:rsidR="00F83275" w:rsidRPr="009B1730" w:rsidRDefault="00C158F7" w:rsidP="00561F3F">
      <w:pPr>
        <w:spacing w:after="120" w:line="360" w:lineRule="auto"/>
        <w:ind w:left="1112"/>
        <w:jc w:val="both"/>
        <w:rPr>
          <w:rtl/>
        </w:rPr>
      </w:pPr>
      <w:r w:rsidRPr="009B1730">
        <w:rPr>
          <w:rFonts w:hint="eastAsia"/>
          <w:b/>
          <w:bCs/>
          <w:rtl/>
        </w:rPr>
        <w:t>טובין</w:t>
      </w:r>
      <w:r w:rsidR="00561F3F" w:rsidRPr="009B1730">
        <w:rPr>
          <w:rFonts w:hint="cs"/>
          <w:b/>
          <w:bCs/>
          <w:rtl/>
        </w:rPr>
        <w:t xml:space="preserve"> </w:t>
      </w:r>
      <w:r w:rsidR="00F83275" w:rsidRPr="009B1730">
        <w:rPr>
          <w:b/>
          <w:bCs/>
          <w:rtl/>
        </w:rPr>
        <w:t xml:space="preserve">– </w:t>
      </w:r>
      <w:r w:rsidR="00F83275" w:rsidRPr="009B1730">
        <w:rPr>
          <w:rFonts w:hint="eastAsia"/>
          <w:rtl/>
        </w:rPr>
        <w:t>כלל</w:t>
      </w:r>
      <w:r w:rsidR="00F83275" w:rsidRPr="009B1730">
        <w:rPr>
          <w:rtl/>
        </w:rPr>
        <w:t xml:space="preserve"> </w:t>
      </w:r>
      <w:r w:rsidRPr="009B1730">
        <w:rPr>
          <w:rFonts w:hint="eastAsia"/>
          <w:rtl/>
        </w:rPr>
        <w:t>הטובין</w:t>
      </w:r>
      <w:r w:rsidRPr="009B1730">
        <w:rPr>
          <w:rtl/>
        </w:rPr>
        <w:t xml:space="preserve"> </w:t>
      </w:r>
      <w:r w:rsidR="00F83275" w:rsidRPr="009B1730">
        <w:rPr>
          <w:rFonts w:hint="eastAsia"/>
          <w:rtl/>
        </w:rPr>
        <w:t>המבוקשים</w:t>
      </w:r>
      <w:r w:rsidR="00F83275" w:rsidRPr="009B1730">
        <w:rPr>
          <w:rtl/>
        </w:rPr>
        <w:t xml:space="preserve"> </w:t>
      </w:r>
      <w:r w:rsidR="00F83275" w:rsidRPr="009B1730">
        <w:rPr>
          <w:rFonts w:hint="eastAsia"/>
          <w:rtl/>
        </w:rPr>
        <w:t>כמפורט</w:t>
      </w:r>
      <w:r w:rsidR="00F83275" w:rsidRPr="009B1730">
        <w:rPr>
          <w:rtl/>
        </w:rPr>
        <w:t xml:space="preserve"> </w:t>
      </w:r>
      <w:r w:rsidR="00F83275" w:rsidRPr="009B1730">
        <w:rPr>
          <w:rFonts w:hint="eastAsia"/>
          <w:rtl/>
        </w:rPr>
        <w:t>במכרז</w:t>
      </w:r>
      <w:r w:rsidR="00B637FC" w:rsidRPr="009B1730">
        <w:rPr>
          <w:rFonts w:hint="cs"/>
          <w:rtl/>
        </w:rPr>
        <w:t xml:space="preserve"> (להלן גם: "הציוד").</w:t>
      </w:r>
    </w:p>
    <w:p w:rsidR="00F83275" w:rsidRPr="009B1730" w:rsidRDefault="00F83275" w:rsidP="006346CB">
      <w:pPr>
        <w:spacing w:after="120" w:line="360" w:lineRule="auto"/>
        <w:ind w:left="1112"/>
        <w:jc w:val="both"/>
        <w:rPr>
          <w:sz w:val="20"/>
          <w:rtl/>
        </w:rPr>
      </w:pPr>
      <w:r w:rsidRPr="009B1730">
        <w:rPr>
          <w:rFonts w:hint="eastAsia"/>
          <w:b/>
          <w:bCs/>
          <w:sz w:val="20"/>
          <w:rtl/>
        </w:rPr>
        <w:t>תקופת</w:t>
      </w:r>
      <w:r w:rsidRPr="009B1730">
        <w:rPr>
          <w:b/>
          <w:bCs/>
          <w:sz w:val="20"/>
          <w:rtl/>
        </w:rPr>
        <w:t xml:space="preserve"> </w:t>
      </w:r>
      <w:r w:rsidRPr="009B1730">
        <w:rPr>
          <w:rFonts w:hint="eastAsia"/>
          <w:b/>
          <w:bCs/>
          <w:sz w:val="20"/>
          <w:rtl/>
        </w:rPr>
        <w:t>ה</w:t>
      </w:r>
      <w:r w:rsidR="00D34C31" w:rsidRPr="009B1730">
        <w:rPr>
          <w:rFonts w:hint="eastAsia"/>
          <w:b/>
          <w:bCs/>
          <w:sz w:val="20"/>
          <w:rtl/>
        </w:rPr>
        <w:t>התקשרות</w:t>
      </w:r>
      <w:r w:rsidR="00744E48" w:rsidRPr="009B1730">
        <w:rPr>
          <w:rFonts w:hint="cs"/>
          <w:b/>
          <w:bCs/>
          <w:sz w:val="20"/>
          <w:rtl/>
        </w:rPr>
        <w:t>/תקופת האספקה</w:t>
      </w:r>
      <w:r w:rsidR="002657AC" w:rsidRPr="009B1730">
        <w:rPr>
          <w:b/>
          <w:bCs/>
          <w:sz w:val="20"/>
          <w:rtl/>
        </w:rPr>
        <w:t xml:space="preserve"> </w:t>
      </w:r>
      <w:r w:rsidR="006346CB" w:rsidRPr="009B1730">
        <w:rPr>
          <w:b/>
          <w:bCs/>
          <w:sz w:val="20"/>
          <w:rtl/>
        </w:rPr>
        <w:t>–</w:t>
      </w:r>
      <w:r w:rsidR="00561F3F" w:rsidRPr="009B1730">
        <w:rPr>
          <w:rFonts w:hint="cs"/>
          <w:b/>
          <w:bCs/>
          <w:sz w:val="20"/>
          <w:rtl/>
        </w:rPr>
        <w:t xml:space="preserve"> </w:t>
      </w:r>
      <w:r w:rsidR="006346CB" w:rsidRPr="009B1730">
        <w:rPr>
          <w:rFonts w:hint="cs"/>
          <w:sz w:val="20"/>
          <w:rtl/>
        </w:rPr>
        <w:t>כמפורט בסעיף 4 להלן.</w:t>
      </w:r>
    </w:p>
    <w:p w:rsidR="006F1285" w:rsidRPr="00856E0C" w:rsidRDefault="006F1285" w:rsidP="006F1285">
      <w:pPr>
        <w:spacing w:after="120" w:line="360" w:lineRule="auto"/>
        <w:ind w:left="1112"/>
        <w:jc w:val="both"/>
        <w:rPr>
          <w:sz w:val="24"/>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0D245A" w:rsidRPr="00D95AD3" w:rsidRDefault="000D245A" w:rsidP="001848BB">
      <w:pPr>
        <w:numPr>
          <w:ilvl w:val="0"/>
          <w:numId w:val="12"/>
        </w:numPr>
        <w:tabs>
          <w:tab w:val="clear" w:pos="720"/>
        </w:tabs>
        <w:spacing w:line="360" w:lineRule="auto"/>
        <w:ind w:left="26" w:firstLine="0"/>
        <w:rPr>
          <w:b/>
          <w:bCs/>
          <w:sz w:val="28"/>
          <w:szCs w:val="28"/>
        </w:rPr>
      </w:pPr>
      <w:r w:rsidRPr="00D95AD3">
        <w:rPr>
          <w:rFonts w:hint="eastAsia"/>
          <w:b/>
          <w:bCs/>
          <w:sz w:val="28"/>
          <w:szCs w:val="28"/>
          <w:u w:val="single"/>
          <w:rtl/>
        </w:rPr>
        <w:t>כללי</w:t>
      </w:r>
      <w:r w:rsidR="005E7AE5" w:rsidRPr="00D95AD3">
        <w:rPr>
          <w:b/>
          <w:bCs/>
          <w:sz w:val="28"/>
          <w:szCs w:val="28"/>
          <w:rtl/>
        </w:rPr>
        <w:t xml:space="preserve">    </w:t>
      </w:r>
    </w:p>
    <w:p w:rsidR="000D245A" w:rsidRPr="00D95AD3" w:rsidRDefault="008B5D20" w:rsidP="00D95AD3">
      <w:pPr>
        <w:spacing w:line="360" w:lineRule="auto"/>
        <w:ind w:left="720"/>
        <w:rPr>
          <w:sz w:val="24"/>
          <w:rtl/>
        </w:rPr>
      </w:pPr>
      <w:r w:rsidRPr="00D95AD3">
        <w:rPr>
          <w:rFonts w:hint="eastAsia"/>
          <w:sz w:val="24"/>
          <w:rtl/>
        </w:rPr>
        <w:t>מינהל</w:t>
      </w:r>
      <w:r w:rsidRPr="00D95AD3">
        <w:rPr>
          <w:sz w:val="24"/>
          <w:rtl/>
        </w:rPr>
        <w:t xml:space="preserve"> </w:t>
      </w:r>
      <w:r w:rsidRPr="00D95AD3">
        <w:rPr>
          <w:rFonts w:hint="eastAsia"/>
          <w:sz w:val="24"/>
          <w:rtl/>
        </w:rPr>
        <w:t>המחקר</w:t>
      </w:r>
      <w:r w:rsidRPr="00D95AD3">
        <w:rPr>
          <w:sz w:val="24"/>
          <w:rtl/>
        </w:rPr>
        <w:t xml:space="preserve"> </w:t>
      </w:r>
      <w:r w:rsidRPr="00D95AD3">
        <w:rPr>
          <w:rFonts w:hint="eastAsia"/>
          <w:sz w:val="24"/>
          <w:rtl/>
        </w:rPr>
        <w:t>החקלאי</w:t>
      </w:r>
      <w:r w:rsidR="00184ED0" w:rsidRPr="00D95AD3">
        <w:rPr>
          <w:sz w:val="24"/>
          <w:rtl/>
        </w:rPr>
        <w:t xml:space="preserve"> (</w:t>
      </w:r>
      <w:r w:rsidR="00184ED0" w:rsidRPr="00D95AD3">
        <w:rPr>
          <w:rFonts w:hint="eastAsia"/>
          <w:sz w:val="24"/>
          <w:rtl/>
        </w:rPr>
        <w:t>להלן</w:t>
      </w:r>
      <w:r w:rsidR="00184ED0" w:rsidRPr="00D95AD3">
        <w:rPr>
          <w:sz w:val="24"/>
          <w:rtl/>
        </w:rPr>
        <w:t xml:space="preserve">- </w:t>
      </w:r>
      <w:r w:rsidR="00184ED0" w:rsidRPr="00D95AD3">
        <w:rPr>
          <w:b/>
          <w:bCs/>
          <w:sz w:val="24"/>
          <w:rtl/>
        </w:rPr>
        <w:t>"</w:t>
      </w:r>
      <w:r w:rsidR="00184ED0" w:rsidRPr="00D95AD3">
        <w:rPr>
          <w:rFonts w:hint="eastAsia"/>
          <w:b/>
          <w:bCs/>
          <w:sz w:val="24"/>
          <w:rtl/>
        </w:rPr>
        <w:t>עורך</w:t>
      </w:r>
      <w:r w:rsidR="00184ED0" w:rsidRPr="00D95AD3">
        <w:rPr>
          <w:b/>
          <w:bCs/>
          <w:sz w:val="24"/>
          <w:rtl/>
        </w:rPr>
        <w:t xml:space="preserve"> </w:t>
      </w:r>
      <w:r w:rsidR="00184ED0" w:rsidRPr="00D95AD3">
        <w:rPr>
          <w:rFonts w:hint="eastAsia"/>
          <w:b/>
          <w:bCs/>
          <w:sz w:val="24"/>
          <w:rtl/>
        </w:rPr>
        <w:t>המכרז</w:t>
      </w:r>
      <w:r w:rsidR="00184ED0" w:rsidRPr="00D95AD3">
        <w:rPr>
          <w:b/>
          <w:bCs/>
          <w:sz w:val="24"/>
          <w:rtl/>
        </w:rPr>
        <w:t>"</w:t>
      </w:r>
      <w:r w:rsidRPr="00D95AD3">
        <w:rPr>
          <w:b/>
          <w:bCs/>
          <w:sz w:val="24"/>
          <w:rtl/>
        </w:rPr>
        <w:t>)</w:t>
      </w:r>
      <w:r w:rsidR="00184ED0" w:rsidRPr="00D95AD3">
        <w:rPr>
          <w:sz w:val="24"/>
          <w:rtl/>
        </w:rPr>
        <w:t xml:space="preserve"> </w:t>
      </w:r>
      <w:r w:rsidR="00184ED0" w:rsidRPr="00D95AD3">
        <w:rPr>
          <w:rFonts w:hint="eastAsia"/>
          <w:sz w:val="24"/>
          <w:rtl/>
        </w:rPr>
        <w:t>מעוניין</w:t>
      </w:r>
      <w:r w:rsidR="00184ED0" w:rsidRPr="00D95AD3">
        <w:rPr>
          <w:sz w:val="24"/>
          <w:rtl/>
        </w:rPr>
        <w:t xml:space="preserve"> </w:t>
      </w:r>
      <w:r w:rsidR="00184ED0" w:rsidRPr="00D95AD3">
        <w:rPr>
          <w:rFonts w:hint="eastAsia"/>
          <w:sz w:val="24"/>
          <w:rtl/>
        </w:rPr>
        <w:t>לבחור</w:t>
      </w:r>
      <w:r w:rsidR="00184ED0" w:rsidRPr="00D95AD3">
        <w:rPr>
          <w:sz w:val="24"/>
          <w:rtl/>
        </w:rPr>
        <w:t xml:space="preserve"> </w:t>
      </w:r>
      <w:r w:rsidR="00184ED0" w:rsidRPr="00D95AD3">
        <w:rPr>
          <w:rFonts w:hint="eastAsia"/>
          <w:sz w:val="24"/>
          <w:rtl/>
        </w:rPr>
        <w:t>בספק</w:t>
      </w:r>
      <w:r w:rsidR="00184ED0" w:rsidRPr="00D95AD3">
        <w:rPr>
          <w:sz w:val="24"/>
          <w:rtl/>
        </w:rPr>
        <w:t>/</w:t>
      </w:r>
      <w:r w:rsidR="00184ED0" w:rsidRPr="00D95AD3">
        <w:rPr>
          <w:rFonts w:hint="eastAsia"/>
          <w:sz w:val="24"/>
          <w:rtl/>
        </w:rPr>
        <w:t>ים</w:t>
      </w:r>
      <w:r w:rsidR="00184ED0" w:rsidRPr="00D95AD3">
        <w:rPr>
          <w:sz w:val="24"/>
          <w:rtl/>
        </w:rPr>
        <w:t xml:space="preserve"> </w:t>
      </w:r>
      <w:r w:rsidR="00184ED0" w:rsidRPr="00D95AD3">
        <w:rPr>
          <w:rFonts w:hint="eastAsia"/>
          <w:sz w:val="24"/>
          <w:rtl/>
        </w:rPr>
        <w:t>זוכה</w:t>
      </w:r>
      <w:r w:rsidR="00184ED0" w:rsidRPr="00D95AD3">
        <w:rPr>
          <w:sz w:val="24"/>
          <w:rtl/>
        </w:rPr>
        <w:t>/</w:t>
      </w:r>
      <w:r w:rsidR="00184ED0" w:rsidRPr="00D95AD3">
        <w:rPr>
          <w:rFonts w:hint="eastAsia"/>
          <w:sz w:val="24"/>
          <w:rtl/>
        </w:rPr>
        <w:t>ים</w:t>
      </w:r>
      <w:r w:rsidR="00184ED0" w:rsidRPr="00D95AD3">
        <w:rPr>
          <w:sz w:val="24"/>
          <w:rtl/>
        </w:rPr>
        <w:t xml:space="preserve"> </w:t>
      </w:r>
      <w:r w:rsidR="00184ED0" w:rsidRPr="00D95AD3">
        <w:rPr>
          <w:rFonts w:hint="eastAsia"/>
          <w:sz w:val="24"/>
          <w:rtl/>
        </w:rPr>
        <w:t>לאספקת</w:t>
      </w:r>
      <w:r w:rsidR="00184ED0" w:rsidRPr="00D95AD3">
        <w:rPr>
          <w:sz w:val="24"/>
          <w:rtl/>
        </w:rPr>
        <w:t xml:space="preserve"> </w:t>
      </w:r>
      <w:r w:rsidR="00561F3F" w:rsidRPr="00D95AD3">
        <w:rPr>
          <w:rFonts w:hint="cs"/>
          <w:sz w:val="24"/>
          <w:rtl/>
        </w:rPr>
        <w:t xml:space="preserve">מכשיר </w:t>
      </w:r>
      <w:proofErr w:type="spellStart"/>
      <w:r w:rsidR="0075045F" w:rsidRPr="00D95AD3">
        <w:rPr>
          <w:rFonts w:hint="cs"/>
          <w:sz w:val="24"/>
          <w:rtl/>
        </w:rPr>
        <w:t>מיקרוטום</w:t>
      </w:r>
      <w:proofErr w:type="spellEnd"/>
      <w:r w:rsidR="0075045F" w:rsidRPr="00D95AD3">
        <w:rPr>
          <w:rFonts w:hint="cs"/>
          <w:sz w:val="24"/>
          <w:rtl/>
        </w:rPr>
        <w:t xml:space="preserve"> </w:t>
      </w:r>
      <w:r w:rsidR="00D95AD3" w:rsidRPr="00D95AD3">
        <w:rPr>
          <w:rFonts w:hint="cs"/>
          <w:sz w:val="24"/>
          <w:rtl/>
        </w:rPr>
        <w:t xml:space="preserve">עבור המכון למדעי הצמח </w:t>
      </w:r>
      <w:r w:rsidR="00D95AD3" w:rsidRPr="00D95AD3">
        <w:rPr>
          <w:sz w:val="24"/>
          <w:rtl/>
        </w:rPr>
        <w:t>–</w:t>
      </w:r>
      <w:r w:rsidR="00D95AD3" w:rsidRPr="00D95AD3">
        <w:rPr>
          <w:rFonts w:hint="cs"/>
          <w:sz w:val="24"/>
          <w:rtl/>
        </w:rPr>
        <w:t xml:space="preserve"> המחלקה לפרחים, במינהל המחקר החקלאי.</w:t>
      </w:r>
    </w:p>
    <w:p w:rsidR="00184ED0" w:rsidRPr="00DE3D3F" w:rsidRDefault="00184ED0" w:rsidP="00184ED0">
      <w:pPr>
        <w:spacing w:line="360" w:lineRule="auto"/>
        <w:ind w:left="720"/>
        <w:rPr>
          <w:sz w:val="24"/>
          <w:rtl/>
        </w:rPr>
      </w:pPr>
    </w:p>
    <w:p w:rsidR="00184ED0" w:rsidRPr="009B1730" w:rsidRDefault="00AE0537" w:rsidP="001848BB">
      <w:pPr>
        <w:widowControl w:val="0"/>
        <w:numPr>
          <w:ilvl w:val="0"/>
          <w:numId w:val="12"/>
        </w:numPr>
        <w:tabs>
          <w:tab w:val="clear" w:pos="720"/>
        </w:tabs>
        <w:spacing w:line="360" w:lineRule="auto"/>
        <w:ind w:left="26" w:firstLine="0"/>
        <w:rPr>
          <w:b/>
          <w:bCs/>
          <w:sz w:val="28"/>
          <w:szCs w:val="28"/>
          <w:u w:val="single"/>
        </w:rPr>
      </w:pPr>
      <w:r w:rsidRPr="009B1730">
        <w:rPr>
          <w:rFonts w:hint="eastAsia"/>
          <w:b/>
          <w:bCs/>
          <w:sz w:val="28"/>
          <w:szCs w:val="28"/>
          <w:u w:val="single"/>
          <w:rtl/>
        </w:rPr>
        <w:t>תקופת</w:t>
      </w:r>
      <w:r w:rsidR="000D245A" w:rsidRPr="009B1730">
        <w:rPr>
          <w:b/>
          <w:bCs/>
          <w:sz w:val="28"/>
          <w:szCs w:val="28"/>
          <w:u w:val="single"/>
          <w:rtl/>
        </w:rPr>
        <w:t xml:space="preserve"> </w:t>
      </w:r>
      <w:r w:rsidR="000D245A" w:rsidRPr="009B1730">
        <w:rPr>
          <w:rFonts w:hint="eastAsia"/>
          <w:b/>
          <w:bCs/>
          <w:sz w:val="28"/>
          <w:szCs w:val="28"/>
          <w:u w:val="single"/>
          <w:rtl/>
        </w:rPr>
        <w:t>ההתקשרות</w:t>
      </w:r>
      <w:r w:rsidR="00B637FC" w:rsidRPr="009B1730">
        <w:rPr>
          <w:rFonts w:hint="cs"/>
          <w:b/>
          <w:bCs/>
          <w:sz w:val="28"/>
          <w:szCs w:val="28"/>
          <w:u w:val="single"/>
          <w:rtl/>
        </w:rPr>
        <w:t>/ תקופת האספקה</w:t>
      </w:r>
    </w:p>
    <w:p w:rsidR="00827E12" w:rsidRPr="009E71BF" w:rsidRDefault="000D245A" w:rsidP="00856E0C">
      <w:pPr>
        <w:pStyle w:val="RonnyBase"/>
        <w:keepLines w:val="0"/>
        <w:widowControl w:val="0"/>
        <w:spacing w:line="360" w:lineRule="auto"/>
        <w:ind w:left="746"/>
        <w:rPr>
          <w:sz w:val="24"/>
          <w:szCs w:val="24"/>
          <w:rtl/>
        </w:rPr>
      </w:pPr>
      <w:r w:rsidRPr="003D6294">
        <w:rPr>
          <w:rFonts w:ascii="Courier" w:hAnsi="Courier" w:hint="eastAsia"/>
          <w:color w:val="000000" w:themeColor="text1"/>
          <w:sz w:val="20"/>
          <w:szCs w:val="24"/>
          <w:rtl/>
        </w:rPr>
        <w:t>תקופת</w:t>
      </w:r>
      <w:r w:rsidRPr="003D6294">
        <w:rPr>
          <w:rFonts w:ascii="Courier" w:hAnsi="Courier"/>
          <w:color w:val="000000" w:themeColor="text1"/>
          <w:sz w:val="20"/>
          <w:szCs w:val="24"/>
          <w:rtl/>
        </w:rPr>
        <w:t xml:space="preserve"> </w:t>
      </w:r>
      <w:r w:rsidRPr="003D6294">
        <w:rPr>
          <w:rFonts w:ascii="Courier" w:hAnsi="Courier" w:hint="eastAsia"/>
          <w:color w:val="000000" w:themeColor="text1"/>
          <w:sz w:val="20"/>
          <w:szCs w:val="24"/>
          <w:rtl/>
        </w:rPr>
        <w:t>ה</w:t>
      </w:r>
      <w:r w:rsidR="00F5345D" w:rsidRPr="003D6294">
        <w:rPr>
          <w:rFonts w:ascii="Courier" w:hAnsi="Courier" w:hint="eastAsia"/>
          <w:color w:val="000000" w:themeColor="text1"/>
          <w:sz w:val="20"/>
          <w:szCs w:val="24"/>
          <w:rtl/>
        </w:rPr>
        <w:t>התקשרות</w:t>
      </w:r>
      <w:r w:rsidRPr="003D6294">
        <w:rPr>
          <w:rFonts w:ascii="Courier" w:hAnsi="Courier"/>
          <w:color w:val="000000" w:themeColor="text1"/>
          <w:sz w:val="20"/>
          <w:szCs w:val="24"/>
          <w:rtl/>
        </w:rPr>
        <w:t xml:space="preserve"> </w:t>
      </w:r>
      <w:r w:rsidRPr="003D6294">
        <w:rPr>
          <w:rFonts w:ascii="Courier" w:hAnsi="Courier" w:hint="eastAsia"/>
          <w:color w:val="000000" w:themeColor="text1"/>
          <w:sz w:val="20"/>
          <w:szCs w:val="24"/>
          <w:rtl/>
        </w:rPr>
        <w:t>תהא</w:t>
      </w:r>
      <w:r w:rsidRPr="003D6294">
        <w:rPr>
          <w:rFonts w:ascii="Courier" w:hAnsi="Courier"/>
          <w:color w:val="000000" w:themeColor="text1"/>
          <w:sz w:val="24"/>
          <w:szCs w:val="24"/>
          <w:rtl/>
        </w:rPr>
        <w:t xml:space="preserve"> </w:t>
      </w:r>
      <w:r w:rsidRPr="0075045F">
        <w:rPr>
          <w:rFonts w:ascii="Courier" w:hAnsi="Courier" w:hint="eastAsia"/>
          <w:sz w:val="24"/>
          <w:szCs w:val="24"/>
          <w:rtl/>
        </w:rPr>
        <w:t>למשך</w:t>
      </w:r>
      <w:r w:rsidR="00856E0C" w:rsidRPr="0075045F">
        <w:rPr>
          <w:rFonts w:ascii="Courier" w:hAnsi="Courier" w:hint="cs"/>
          <w:sz w:val="24"/>
          <w:szCs w:val="24"/>
          <w:rtl/>
        </w:rPr>
        <w:t xml:space="preserve"> </w:t>
      </w:r>
      <w:r w:rsidR="00856E0C" w:rsidRPr="0075045F">
        <w:rPr>
          <w:rFonts w:ascii="Courier" w:hAnsi="Courier" w:hint="cs"/>
          <w:sz w:val="24"/>
          <w:szCs w:val="24"/>
          <w:u w:val="single"/>
          <w:rtl/>
        </w:rPr>
        <w:t>שלושה</w:t>
      </w:r>
      <w:r w:rsidRPr="0075045F">
        <w:rPr>
          <w:rFonts w:ascii="Courier" w:hAnsi="Courier"/>
          <w:sz w:val="24"/>
          <w:szCs w:val="24"/>
          <w:u w:val="single"/>
          <w:rtl/>
        </w:rPr>
        <w:t xml:space="preserve"> </w:t>
      </w:r>
      <w:r w:rsidRPr="0075045F">
        <w:rPr>
          <w:rFonts w:ascii="Courier" w:hAnsi="Courier" w:hint="eastAsia"/>
          <w:sz w:val="24"/>
          <w:szCs w:val="24"/>
          <w:u w:val="single"/>
          <w:rtl/>
        </w:rPr>
        <w:t>חודשים</w:t>
      </w:r>
      <w:r w:rsidRPr="003D6294">
        <w:rPr>
          <w:rFonts w:ascii="Courier" w:hAnsi="Courier"/>
          <w:color w:val="000000" w:themeColor="text1"/>
          <w:sz w:val="24"/>
          <w:szCs w:val="24"/>
          <w:rtl/>
        </w:rPr>
        <w:t xml:space="preserve"> </w:t>
      </w:r>
      <w:r w:rsidRPr="003D6294">
        <w:rPr>
          <w:rFonts w:ascii="Courier" w:hAnsi="Courier" w:hint="eastAsia"/>
          <w:color w:val="000000" w:themeColor="text1"/>
          <w:sz w:val="24"/>
          <w:szCs w:val="24"/>
          <w:rtl/>
        </w:rPr>
        <w:t>ממועד</w:t>
      </w:r>
      <w:r w:rsidRPr="003D6294">
        <w:rPr>
          <w:rFonts w:ascii="Courier" w:hAnsi="Courier"/>
          <w:color w:val="000000" w:themeColor="text1"/>
          <w:sz w:val="24"/>
          <w:szCs w:val="24"/>
          <w:rtl/>
        </w:rPr>
        <w:t xml:space="preserve"> </w:t>
      </w:r>
      <w:r w:rsidR="006346CB" w:rsidRPr="003D6294">
        <w:rPr>
          <w:rFonts w:ascii="Courier" w:hAnsi="Courier" w:hint="cs"/>
          <w:color w:val="000000" w:themeColor="text1"/>
          <w:sz w:val="24"/>
          <w:szCs w:val="24"/>
          <w:rtl/>
        </w:rPr>
        <w:t xml:space="preserve">החתימה על </w:t>
      </w:r>
      <w:r w:rsidR="00C642F5" w:rsidRPr="003D6294">
        <w:rPr>
          <w:color w:val="000000" w:themeColor="text1"/>
          <w:sz w:val="24"/>
          <w:szCs w:val="24"/>
          <w:rtl/>
        </w:rPr>
        <w:t xml:space="preserve"> ההזמנה </w:t>
      </w:r>
      <w:r w:rsidRPr="003D6294">
        <w:rPr>
          <w:color w:val="000000" w:themeColor="text1"/>
          <w:sz w:val="24"/>
          <w:szCs w:val="24"/>
          <w:rtl/>
        </w:rPr>
        <w:t>ע"י חשב ה</w:t>
      </w:r>
      <w:r w:rsidR="00C642F5" w:rsidRPr="003D6294">
        <w:rPr>
          <w:color w:val="000000" w:themeColor="text1"/>
          <w:sz w:val="24"/>
          <w:szCs w:val="24"/>
          <w:rtl/>
        </w:rPr>
        <w:t>מינהל</w:t>
      </w:r>
      <w:r w:rsidRPr="003D6294">
        <w:rPr>
          <w:color w:val="000000" w:themeColor="text1"/>
          <w:sz w:val="24"/>
          <w:szCs w:val="24"/>
          <w:rtl/>
        </w:rPr>
        <w:t>. כמו</w:t>
      </w:r>
      <w:r w:rsidRPr="009E71BF">
        <w:rPr>
          <w:sz w:val="24"/>
          <w:szCs w:val="24"/>
          <w:rtl/>
        </w:rPr>
        <w:t xml:space="preserve"> כן שומר לעצמו עורך המכרז את הזכות להאריך את משך תקופת ה</w:t>
      </w:r>
      <w:r w:rsidR="00F5345D" w:rsidRPr="009E71BF">
        <w:rPr>
          <w:sz w:val="24"/>
          <w:szCs w:val="24"/>
          <w:rtl/>
        </w:rPr>
        <w:t>התקשרות</w:t>
      </w:r>
      <w:r w:rsidRPr="009E71BF">
        <w:rPr>
          <w:sz w:val="24"/>
          <w:szCs w:val="24"/>
          <w:rtl/>
        </w:rPr>
        <w:t xml:space="preserve"> לתקופה של עד 2 חודשים נוספים (להלן – </w:t>
      </w:r>
      <w:r w:rsidRPr="009E71BF">
        <w:rPr>
          <w:b/>
          <w:bCs/>
          <w:sz w:val="24"/>
          <w:szCs w:val="24"/>
          <w:rtl/>
        </w:rPr>
        <w:t>"תקופת ה</w:t>
      </w:r>
      <w:r w:rsidR="00F5345D" w:rsidRPr="009E71BF">
        <w:rPr>
          <w:b/>
          <w:bCs/>
          <w:sz w:val="24"/>
          <w:szCs w:val="24"/>
          <w:rtl/>
        </w:rPr>
        <w:t xml:space="preserve">התקשרות </w:t>
      </w:r>
      <w:r w:rsidRPr="009E71BF">
        <w:rPr>
          <w:b/>
          <w:bCs/>
          <w:sz w:val="24"/>
          <w:szCs w:val="24"/>
          <w:rtl/>
        </w:rPr>
        <w:t>הנוספת")</w:t>
      </w:r>
      <w:r w:rsidRPr="009E71BF">
        <w:rPr>
          <w:sz w:val="24"/>
          <w:szCs w:val="24"/>
          <w:rtl/>
        </w:rPr>
        <w:t>, בתנאים זהים לתנאי המכרז</w:t>
      </w:r>
      <w:r w:rsidR="008B5727" w:rsidRPr="009E71BF">
        <w:rPr>
          <w:sz w:val="24"/>
          <w:szCs w:val="24"/>
          <w:rtl/>
        </w:rPr>
        <w:t>.</w:t>
      </w:r>
      <w:r w:rsidRPr="009E71BF">
        <w:rPr>
          <w:sz w:val="24"/>
          <w:szCs w:val="24"/>
          <w:rtl/>
        </w:rPr>
        <w:t xml:space="preserve"> </w:t>
      </w:r>
    </w:p>
    <w:p w:rsidR="00402953" w:rsidRDefault="00402953" w:rsidP="006A0124">
      <w:pPr>
        <w:pStyle w:val="RonnyBase"/>
        <w:keepLines w:val="0"/>
        <w:widowControl w:val="0"/>
        <w:spacing w:line="360" w:lineRule="auto"/>
        <w:ind w:left="746"/>
        <w:rPr>
          <w:sz w:val="24"/>
          <w:szCs w:val="24"/>
          <w:rtl/>
        </w:rPr>
      </w:pPr>
    </w:p>
    <w:p w:rsidR="00D33DAC" w:rsidRPr="00F05023" w:rsidRDefault="006A2230" w:rsidP="001848BB">
      <w:pPr>
        <w:numPr>
          <w:ilvl w:val="0"/>
          <w:numId w:val="12"/>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1848BB">
      <w:pPr>
        <w:pStyle w:val="aff6"/>
        <w:numPr>
          <w:ilvl w:val="0"/>
          <w:numId w:val="27"/>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6F1285" w:rsidRDefault="006F1285" w:rsidP="006F1285">
      <w:pPr>
        <w:ind w:left="1049" w:hanging="284"/>
        <w:rPr>
          <w:color w:val="FF0000"/>
          <w:sz w:val="24"/>
          <w:rtl/>
        </w:rPr>
      </w:pPr>
    </w:p>
    <w:p w:rsidR="00744E48" w:rsidRDefault="00744E48" w:rsidP="006F1285">
      <w:pPr>
        <w:ind w:left="1049" w:hanging="284"/>
        <w:rPr>
          <w:color w:val="FF0000"/>
          <w:sz w:val="24"/>
          <w:rtl/>
        </w:rPr>
      </w:pPr>
    </w:p>
    <w:p w:rsidR="00744E48" w:rsidRDefault="00744E48" w:rsidP="006F1285">
      <w:pPr>
        <w:ind w:left="1049" w:hanging="284"/>
        <w:rPr>
          <w:color w:val="FF0000"/>
          <w:sz w:val="24"/>
          <w:rtl/>
        </w:rPr>
      </w:pPr>
    </w:p>
    <w:p w:rsidR="00642C73" w:rsidRPr="0060449C" w:rsidRDefault="00642C73" w:rsidP="006F1285">
      <w:pPr>
        <w:ind w:left="1049" w:hanging="284"/>
        <w:rPr>
          <w:color w:val="FF0000"/>
          <w:sz w:val="24"/>
          <w:rtl/>
        </w:rPr>
      </w:pPr>
    </w:p>
    <w:p w:rsidR="006F1285" w:rsidRPr="00744E48" w:rsidRDefault="006F1285" w:rsidP="001848BB">
      <w:pPr>
        <w:pStyle w:val="aff6"/>
        <w:numPr>
          <w:ilvl w:val="0"/>
          <w:numId w:val="28"/>
        </w:numPr>
        <w:spacing w:line="360" w:lineRule="auto"/>
        <w:rPr>
          <w:sz w:val="24"/>
        </w:rPr>
      </w:pPr>
      <w:r w:rsidRPr="00744E48">
        <w:rPr>
          <w:rFonts w:hint="cs"/>
          <w:sz w:val="24"/>
          <w:rtl/>
        </w:rPr>
        <w:t xml:space="preserve">המציע  ככל שהנו "חברה" (פרטית או ציבורית) או "חברת חוץ" </w:t>
      </w:r>
      <w:r w:rsidRPr="00B637FC">
        <w:rPr>
          <w:rFonts w:hint="cs"/>
          <w:color w:val="FF0000"/>
          <w:sz w:val="24"/>
          <w:rtl/>
        </w:rPr>
        <w:t>כמשמע</w:t>
      </w:r>
      <w:r w:rsidR="00B637FC" w:rsidRPr="00B637FC">
        <w:rPr>
          <w:rFonts w:hint="cs"/>
          <w:color w:val="FF0000"/>
          <w:sz w:val="24"/>
          <w:rtl/>
        </w:rPr>
        <w:t>ות</w:t>
      </w:r>
      <w:r w:rsidRPr="00B637FC">
        <w:rPr>
          <w:rFonts w:hint="cs"/>
          <w:color w:val="FF0000"/>
          <w:sz w:val="24"/>
          <w:rtl/>
        </w:rPr>
        <w:t>ם</w:t>
      </w:r>
      <w:r w:rsidRPr="00744E48">
        <w:rPr>
          <w:rFonts w:hint="cs"/>
          <w:sz w:val="24"/>
          <w:rtl/>
        </w:rPr>
        <w:t xml:space="preserve">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6F1285" w:rsidRPr="00744E48"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642C73">
      <w:pPr>
        <w:ind w:left="1333" w:hanging="284"/>
        <w:jc w:val="both"/>
        <w:rPr>
          <w:b/>
          <w:bCs/>
          <w:sz w:val="24"/>
          <w:u w:val="single"/>
          <w:rtl/>
        </w:rPr>
      </w:pPr>
    </w:p>
    <w:p w:rsidR="000D245A" w:rsidRDefault="006A2230" w:rsidP="001848BB">
      <w:pPr>
        <w:numPr>
          <w:ilvl w:val="0"/>
          <w:numId w:val="13"/>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60449C" w:rsidRDefault="0060449C" w:rsidP="001848BB">
      <w:pPr>
        <w:pStyle w:val="111"/>
        <w:numPr>
          <w:ilvl w:val="0"/>
          <w:numId w:val="28"/>
        </w:numPr>
        <w:spacing w:line="360" w:lineRule="auto"/>
        <w:ind w:right="0"/>
        <w:jc w:val="both"/>
      </w:pPr>
      <w:r>
        <w:rPr>
          <w:rFonts w:hint="cs"/>
          <w:rtl/>
        </w:rPr>
        <w:t xml:space="preserve">המציע יצרף להצעתו הצהרה בהתאם </w:t>
      </w:r>
      <w:r>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60449C" w:rsidRDefault="0060449C" w:rsidP="00602E94">
      <w:pPr>
        <w:pStyle w:val="111"/>
        <w:keepNext w:val="0"/>
        <w:keepLines w:val="0"/>
        <w:spacing w:line="360" w:lineRule="auto"/>
        <w:ind w:left="1106" w:right="0"/>
        <w:rPr>
          <w:color w:val="auto"/>
          <w:rtl/>
        </w:rPr>
      </w:pPr>
    </w:p>
    <w:p w:rsidR="00642C73" w:rsidRDefault="00642C73" w:rsidP="00602E94">
      <w:pPr>
        <w:pStyle w:val="111"/>
        <w:keepNext w:val="0"/>
        <w:keepLines w:val="0"/>
        <w:spacing w:line="360" w:lineRule="auto"/>
        <w:ind w:left="1106" w:right="0"/>
        <w:rPr>
          <w:color w:val="auto"/>
          <w:rtl/>
        </w:rPr>
      </w:pPr>
    </w:p>
    <w:p w:rsidR="0060449C" w:rsidRDefault="0060449C" w:rsidP="00602E94">
      <w:pPr>
        <w:pStyle w:val="111"/>
        <w:keepNext w:val="0"/>
        <w:keepLines w:val="0"/>
        <w:spacing w:line="360" w:lineRule="auto"/>
        <w:ind w:left="1106" w:right="0"/>
        <w:rPr>
          <w:color w:val="auto"/>
          <w:rtl/>
        </w:rPr>
      </w:pPr>
    </w:p>
    <w:p w:rsidR="0060449C" w:rsidRPr="0060449C" w:rsidRDefault="0060449C" w:rsidP="00602E94">
      <w:pPr>
        <w:pStyle w:val="111"/>
        <w:keepNext w:val="0"/>
        <w:keepLines w:val="0"/>
        <w:spacing w:line="360" w:lineRule="auto"/>
        <w:ind w:left="1106" w:right="0"/>
        <w:rPr>
          <w:color w:val="auto"/>
          <w:rtl/>
        </w:rPr>
      </w:pPr>
    </w:p>
    <w:p w:rsidR="000D245A" w:rsidRDefault="000D245A" w:rsidP="001848BB">
      <w:pPr>
        <w:pStyle w:val="111"/>
        <w:numPr>
          <w:ilvl w:val="0"/>
          <w:numId w:val="13"/>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E00DCD" w:rsidRDefault="000D245A" w:rsidP="001848BB">
      <w:pPr>
        <w:numPr>
          <w:ilvl w:val="0"/>
          <w:numId w:val="13"/>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sidRPr="00E06894">
        <w:rPr>
          <w:highlight w:val="yellow"/>
          <w:rtl/>
        </w:rPr>
        <w:t xml:space="preserve"> </w:t>
      </w:r>
      <w:r w:rsidRPr="00F82299">
        <w:rPr>
          <w:highlight w:val="yellow"/>
          <w:rtl/>
        </w:rPr>
        <w:t>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2A4BAA">
        <w:rPr>
          <w:rtl/>
        </w:rPr>
        <w:t xml:space="preserve"> 14 </w:t>
      </w:r>
      <w:r w:rsidR="002A4BAA">
        <w:rPr>
          <w:rFonts w:hint="eastAsia"/>
          <w:rtl/>
        </w:rPr>
        <w:t>א</w:t>
      </w:r>
      <w:r w:rsidR="002A4BAA">
        <w:rPr>
          <w:rtl/>
        </w:rPr>
        <w:t xml:space="preserve">' 2 </w:t>
      </w:r>
      <w:r w:rsidR="002A4BA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CE7A7B" w:rsidRDefault="00CE7A7B" w:rsidP="001848BB">
      <w:pPr>
        <w:pStyle w:val="111"/>
        <w:numPr>
          <w:ilvl w:val="0"/>
          <w:numId w:val="13"/>
        </w:numPr>
        <w:spacing w:line="360" w:lineRule="auto"/>
        <w:ind w:right="0"/>
        <w:jc w:val="both"/>
        <w:rPr>
          <w:color w:val="auto"/>
        </w:rPr>
      </w:pPr>
      <w:r>
        <w:rPr>
          <w:rFonts w:hint="cs"/>
          <w:color w:val="auto"/>
          <w:rtl/>
        </w:rPr>
        <w:t xml:space="preserve">המציע יצרף להצעתו שובר תשלום ע"ס 350 ₪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1848BB">
      <w:pPr>
        <w:pStyle w:val="111"/>
        <w:numPr>
          <w:ilvl w:val="0"/>
          <w:numId w:val="13"/>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1848BB">
      <w:pPr>
        <w:pStyle w:val="Normal3"/>
        <w:numPr>
          <w:ilvl w:val="3"/>
          <w:numId w:val="13"/>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1848BB">
      <w:pPr>
        <w:pStyle w:val="RonnyBase"/>
        <w:numPr>
          <w:ilvl w:val="0"/>
          <w:numId w:val="18"/>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1848BB">
      <w:pPr>
        <w:pStyle w:val="RonnyBase"/>
        <w:numPr>
          <w:ilvl w:val="0"/>
          <w:numId w:val="18"/>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w:t>
      </w:r>
      <w:r w:rsidR="00B637FC">
        <w:rPr>
          <w:rFonts w:hint="cs"/>
          <w:sz w:val="24"/>
          <w:szCs w:val="24"/>
          <w:rtl/>
        </w:rPr>
        <w:t>/</w:t>
      </w:r>
      <w:r w:rsidR="00B637FC" w:rsidRPr="00B637FC">
        <w:rPr>
          <w:rFonts w:hint="cs"/>
          <w:color w:val="FF0000"/>
          <w:sz w:val="24"/>
          <w:szCs w:val="24"/>
          <w:rtl/>
        </w:rPr>
        <w:t>טובין</w:t>
      </w:r>
      <w:r w:rsidRPr="00B637FC">
        <w:rPr>
          <w:color w:val="FF0000"/>
          <w:sz w:val="24"/>
          <w:szCs w:val="24"/>
          <w:rtl/>
        </w:rPr>
        <w:t xml:space="preserve"> </w:t>
      </w:r>
      <w:r w:rsidRPr="00987C75">
        <w:rPr>
          <w:sz w:val="24"/>
          <w:szCs w:val="24"/>
          <w:rtl/>
        </w:rPr>
        <w:t>המבוקשים במכרז.</w:t>
      </w:r>
      <w:r w:rsidR="00987C75" w:rsidRPr="00987C75">
        <w:rPr>
          <w:sz w:val="24"/>
          <w:szCs w:val="24"/>
          <w:rtl/>
        </w:rPr>
        <w:t xml:space="preserve">   </w:t>
      </w:r>
    </w:p>
    <w:p w:rsidR="00CE7A7B" w:rsidRDefault="00CE7A7B" w:rsidP="00CE7A7B">
      <w:pPr>
        <w:pStyle w:val="RonnyBase"/>
        <w:spacing w:before="60" w:line="360" w:lineRule="auto"/>
        <w:ind w:left="748"/>
        <w:contextualSpacing/>
        <w:rPr>
          <w:rtl/>
        </w:rPr>
      </w:pPr>
    </w:p>
    <w:p w:rsidR="00DE5AEB" w:rsidRPr="00376D23" w:rsidRDefault="00DE5AEB" w:rsidP="001848BB">
      <w:pPr>
        <w:pStyle w:val="aff6"/>
        <w:numPr>
          <w:ilvl w:val="0"/>
          <w:numId w:val="12"/>
        </w:numPr>
        <w:spacing w:line="360" w:lineRule="auto"/>
        <w:ind w:hanging="538"/>
        <w:jc w:val="both"/>
        <w:rPr>
          <w:b/>
          <w:bCs/>
          <w:sz w:val="28"/>
          <w:szCs w:val="28"/>
        </w:rPr>
      </w:pPr>
      <w:r w:rsidRPr="00376D23">
        <w:rPr>
          <w:rFonts w:hint="cs"/>
          <w:b/>
          <w:bCs/>
          <w:sz w:val="28"/>
          <w:szCs w:val="28"/>
          <w:u w:val="single"/>
          <w:rtl/>
        </w:rPr>
        <w:t xml:space="preserve">דרישות סף ייחודיות </w:t>
      </w:r>
      <w:r w:rsidRPr="00376D23">
        <w:rPr>
          <w:rFonts w:hint="cs"/>
          <w:b/>
          <w:bCs/>
          <w:sz w:val="28"/>
          <w:szCs w:val="28"/>
          <w:rtl/>
        </w:rPr>
        <w:t xml:space="preserve"> </w:t>
      </w:r>
    </w:p>
    <w:p w:rsidR="00DE5AEB" w:rsidRDefault="00DE5AEB" w:rsidP="00DE5AEB">
      <w:pPr>
        <w:ind w:left="1435" w:hanging="658"/>
        <w:rPr>
          <w:sz w:val="24"/>
          <w:u w:val="single"/>
          <w:rtl/>
        </w:rPr>
      </w:pPr>
      <w:r>
        <w:rPr>
          <w:rFonts w:hint="cs"/>
          <w:b/>
          <w:bCs/>
          <w:sz w:val="24"/>
          <w:rtl/>
        </w:rPr>
        <w:t>א.</w:t>
      </w:r>
      <w:r>
        <w:rPr>
          <w:rFonts w:hint="cs"/>
          <w:b/>
          <w:bCs/>
          <w:sz w:val="24"/>
          <w:rtl/>
        </w:rPr>
        <w:tab/>
      </w:r>
      <w:r>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Pr>
          <w:rFonts w:hint="cs"/>
          <w:sz w:val="24"/>
          <w:u w:val="single"/>
          <w:rtl/>
        </w:rPr>
        <w:t>לכל</w:t>
      </w:r>
      <w:r>
        <w:rPr>
          <w:rFonts w:hint="cs"/>
          <w:sz w:val="24"/>
          <w:rtl/>
        </w:rPr>
        <w:t xml:space="preserve"> סעיפי המפרט הטכני של המכשיר, כמפורט בסעיף 7 להלן. </w:t>
      </w:r>
      <w:r>
        <w:rPr>
          <w:rFonts w:hint="cs"/>
          <w:sz w:val="24"/>
          <w:u w:val="single"/>
          <w:rtl/>
        </w:rPr>
        <w:t>ולעמוד בכל סעיף וסעיף בסעיפים המצוינים.</w:t>
      </w:r>
    </w:p>
    <w:p w:rsidR="00376D23" w:rsidRDefault="00DE5AEB" w:rsidP="00DE5AEB">
      <w:pPr>
        <w:ind w:left="1440" w:hanging="692"/>
        <w:rPr>
          <w:sz w:val="24"/>
          <w:u w:val="single"/>
          <w:rtl/>
        </w:rPr>
      </w:pPr>
      <w:r>
        <w:rPr>
          <w:rFonts w:hint="cs"/>
          <w:b/>
          <w:bCs/>
          <w:sz w:val="24"/>
          <w:rtl/>
        </w:rPr>
        <w:t xml:space="preserve">            </w:t>
      </w:r>
      <w:r>
        <w:rPr>
          <w:rFonts w:hint="cs"/>
          <w:sz w:val="24"/>
          <w:rtl/>
        </w:rPr>
        <w:t xml:space="preserve"> באם לא תהיה התייחסות לכל סעיפי המפרט הטכני של המכשיר תהא רשאית ועדת המכרזים לפסול את ההצעה. </w:t>
      </w:r>
      <w:r>
        <w:rPr>
          <w:rFonts w:hint="cs"/>
          <w:sz w:val="24"/>
          <w:u w:val="single"/>
          <w:rtl/>
        </w:rPr>
        <w:t>באם ההצעה לא תעמוד בפועל בכל הסעיפים המפורטים במפרט הטכני – תדחה ההצעה על הסף.</w:t>
      </w:r>
    </w:p>
    <w:p w:rsidR="00376D23" w:rsidRDefault="00376D23" w:rsidP="00DE5AEB">
      <w:pPr>
        <w:ind w:left="1440" w:hanging="692"/>
        <w:rPr>
          <w:sz w:val="24"/>
          <w:u w:val="single"/>
          <w:rtl/>
        </w:rPr>
      </w:pPr>
    </w:p>
    <w:p w:rsidR="00376D23" w:rsidRDefault="00376D23" w:rsidP="00DE5AEB">
      <w:pPr>
        <w:ind w:left="1440" w:hanging="692"/>
        <w:rPr>
          <w:sz w:val="24"/>
          <w:u w:val="single"/>
          <w:rtl/>
        </w:rPr>
      </w:pPr>
    </w:p>
    <w:p w:rsidR="00376D23" w:rsidRDefault="00376D23" w:rsidP="00DE5AEB">
      <w:pPr>
        <w:ind w:left="1440" w:hanging="692"/>
        <w:rPr>
          <w:sz w:val="24"/>
          <w:u w:val="single"/>
          <w:rtl/>
        </w:rPr>
      </w:pPr>
    </w:p>
    <w:p w:rsidR="00376D23" w:rsidRDefault="00376D23" w:rsidP="00DE5AEB">
      <w:pPr>
        <w:ind w:left="1440" w:hanging="692"/>
        <w:rPr>
          <w:sz w:val="24"/>
          <w:u w:val="single"/>
          <w:rtl/>
        </w:rPr>
      </w:pPr>
    </w:p>
    <w:p w:rsidR="00376D23" w:rsidRDefault="00376D23" w:rsidP="00DE5AEB">
      <w:pPr>
        <w:ind w:left="1440" w:hanging="692"/>
        <w:rPr>
          <w:sz w:val="24"/>
          <w:u w:val="single"/>
          <w:rtl/>
        </w:rPr>
      </w:pPr>
    </w:p>
    <w:p w:rsidR="00DE5AEB" w:rsidRDefault="00DE5AEB" w:rsidP="00DE5AEB">
      <w:pPr>
        <w:ind w:left="1440" w:hanging="692"/>
        <w:rPr>
          <w:b/>
          <w:bCs/>
          <w:sz w:val="24"/>
          <w:rtl/>
        </w:rPr>
      </w:pPr>
      <w:r>
        <w:rPr>
          <w:rFonts w:hint="cs"/>
          <w:sz w:val="24"/>
          <w:u w:val="single"/>
          <w:rtl/>
        </w:rPr>
        <w:br/>
      </w:r>
    </w:p>
    <w:p w:rsidR="00DE5AEB" w:rsidRPr="0060449C" w:rsidRDefault="00DE5AEB" w:rsidP="001848BB">
      <w:pPr>
        <w:pStyle w:val="aff6"/>
        <w:numPr>
          <w:ilvl w:val="0"/>
          <w:numId w:val="24"/>
        </w:numPr>
        <w:ind w:hanging="643"/>
        <w:rPr>
          <w:sz w:val="24"/>
          <w:rtl/>
        </w:rPr>
      </w:pPr>
      <w:r w:rsidRPr="0060449C">
        <w:rPr>
          <w:rFonts w:hint="cs"/>
          <w:sz w:val="24"/>
          <w:rtl/>
        </w:rPr>
        <w:t>הצהרת המציע כי הנו יצרן הציוד המוצע ו/או הסוכן המוכר והמאושר של יצרן הציוד המוצע בישראל (יש לצרף אישור היצרן בחו"ל). (נספח 5)</w:t>
      </w:r>
      <w:r w:rsidRPr="0060449C">
        <w:rPr>
          <w:rFonts w:hint="cs"/>
          <w:sz w:val="24"/>
          <w:rtl/>
        </w:rPr>
        <w:br/>
      </w:r>
    </w:p>
    <w:p w:rsidR="0060449C" w:rsidRPr="0060449C" w:rsidRDefault="0060449C" w:rsidP="00376D23">
      <w:pPr>
        <w:spacing w:line="160" w:lineRule="exact"/>
        <w:rPr>
          <w:sz w:val="24"/>
          <w:rtl/>
        </w:rPr>
      </w:pPr>
    </w:p>
    <w:p w:rsidR="00DE5AEB" w:rsidRDefault="00DE5AEB" w:rsidP="001848BB">
      <w:pPr>
        <w:numPr>
          <w:ilvl w:val="0"/>
          <w:numId w:val="24"/>
        </w:numPr>
        <w:spacing w:line="360" w:lineRule="auto"/>
        <w:ind w:left="746" w:firstLine="0"/>
        <w:rPr>
          <w:sz w:val="24"/>
        </w:rPr>
      </w:pPr>
      <w:r>
        <w:rPr>
          <w:rFonts w:hint="cs"/>
          <w:sz w:val="24"/>
          <w:rtl/>
        </w:rPr>
        <w:t xml:space="preserve">התחייבות בכתב של המציע למתן אחריות כוללת לציוד המוצע לפחות </w:t>
      </w:r>
      <w:r w:rsidRPr="00DE5AEB">
        <w:rPr>
          <w:rFonts w:hint="cs"/>
          <w:b/>
          <w:bCs/>
          <w:sz w:val="24"/>
          <w:u w:val="single"/>
          <w:rtl/>
        </w:rPr>
        <w:t>לשנה</w:t>
      </w:r>
      <w:r>
        <w:rPr>
          <w:rFonts w:hint="cs"/>
          <w:sz w:val="24"/>
          <w:rtl/>
        </w:rPr>
        <w:t xml:space="preserve">  מיום </w:t>
      </w:r>
    </w:p>
    <w:p w:rsidR="00DE5AEB" w:rsidRDefault="00DE5AEB" w:rsidP="00DE5AEB">
      <w:pPr>
        <w:spacing w:line="360" w:lineRule="auto"/>
        <w:ind w:left="1440"/>
        <w:rPr>
          <w:sz w:val="24"/>
        </w:rPr>
      </w:pPr>
      <w:r>
        <w:rPr>
          <w:rFonts w:hint="cs"/>
          <w:sz w:val="24"/>
          <w:rtl/>
        </w:rPr>
        <w:t>אספקת הציוד (רצוי לצרף דוגמת אחריות).</w:t>
      </w:r>
    </w:p>
    <w:p w:rsidR="00DE5AEB" w:rsidRDefault="00DE5AEB" w:rsidP="00376D23">
      <w:pPr>
        <w:spacing w:line="160" w:lineRule="exact"/>
        <w:rPr>
          <w:sz w:val="24"/>
          <w:rtl/>
        </w:rPr>
      </w:pPr>
      <w:r>
        <w:rPr>
          <w:rFonts w:hint="cs"/>
          <w:sz w:val="24"/>
          <w:rtl/>
        </w:rPr>
        <w:tab/>
      </w:r>
    </w:p>
    <w:p w:rsidR="00D95AD3" w:rsidRDefault="00DE5AEB" w:rsidP="00D95AD3">
      <w:pPr>
        <w:spacing w:line="360" w:lineRule="auto"/>
        <w:rPr>
          <w:sz w:val="24"/>
          <w:rtl/>
        </w:rPr>
      </w:pPr>
      <w:r w:rsidRPr="00D95AD3">
        <w:rPr>
          <w:rFonts w:hint="cs"/>
          <w:sz w:val="24"/>
          <w:rtl/>
        </w:rPr>
        <w:tab/>
      </w:r>
      <w:r w:rsidRPr="00D95AD3">
        <w:rPr>
          <w:rFonts w:hint="cs"/>
          <w:b/>
          <w:bCs/>
          <w:sz w:val="24"/>
          <w:rtl/>
        </w:rPr>
        <w:t>ד.</w:t>
      </w:r>
      <w:r w:rsidRPr="00D95AD3">
        <w:rPr>
          <w:rFonts w:hint="cs"/>
          <w:b/>
          <w:bCs/>
          <w:sz w:val="24"/>
          <w:rtl/>
        </w:rPr>
        <w:tab/>
      </w:r>
      <w:r w:rsidRPr="00D95AD3">
        <w:rPr>
          <w:rFonts w:hint="cs"/>
          <w:sz w:val="24"/>
          <w:rtl/>
        </w:rPr>
        <w:t xml:space="preserve">על המציע להוכיח אספקת </w:t>
      </w:r>
      <w:r w:rsidR="0075045F" w:rsidRPr="00D95AD3">
        <w:rPr>
          <w:rFonts w:hint="cs"/>
          <w:sz w:val="24"/>
          <w:rtl/>
        </w:rPr>
        <w:t>שני</w:t>
      </w:r>
      <w:r w:rsidRPr="00D95AD3">
        <w:rPr>
          <w:rFonts w:hint="cs"/>
          <w:sz w:val="24"/>
          <w:rtl/>
        </w:rPr>
        <w:t xml:space="preserve"> מכשירים</w:t>
      </w:r>
      <w:r w:rsidR="0075045F" w:rsidRPr="00D95AD3">
        <w:rPr>
          <w:rFonts w:hint="cs"/>
          <w:sz w:val="24"/>
          <w:rtl/>
        </w:rPr>
        <w:t xml:space="preserve"> דומים</w:t>
      </w:r>
      <w:r w:rsidRPr="00D95AD3">
        <w:rPr>
          <w:rFonts w:hint="cs"/>
          <w:sz w:val="24"/>
          <w:rtl/>
        </w:rPr>
        <w:t xml:space="preserve"> לפחות</w:t>
      </w:r>
      <w:r w:rsidR="00D95AD3">
        <w:rPr>
          <w:rFonts w:hint="cs"/>
          <w:sz w:val="24"/>
          <w:rtl/>
        </w:rPr>
        <w:t>,</w:t>
      </w:r>
      <w:r w:rsidRPr="00D95AD3">
        <w:rPr>
          <w:rFonts w:hint="cs"/>
          <w:sz w:val="24"/>
          <w:rtl/>
        </w:rPr>
        <w:t xml:space="preserve"> </w:t>
      </w:r>
      <w:r w:rsidRPr="00B637FC">
        <w:rPr>
          <w:rFonts w:hint="cs"/>
          <w:b/>
          <w:bCs/>
          <w:sz w:val="24"/>
          <w:rtl/>
        </w:rPr>
        <w:t xml:space="preserve">בשלוש </w:t>
      </w:r>
      <w:r>
        <w:rPr>
          <w:rFonts w:hint="cs"/>
          <w:sz w:val="24"/>
          <w:rtl/>
        </w:rPr>
        <w:t>השנים</w:t>
      </w:r>
      <w:r w:rsidR="00D95AD3">
        <w:rPr>
          <w:rFonts w:hint="cs"/>
          <w:sz w:val="24"/>
          <w:rtl/>
        </w:rPr>
        <w:t xml:space="preserve"> ה</w:t>
      </w:r>
      <w:r>
        <w:rPr>
          <w:rFonts w:hint="cs"/>
          <w:sz w:val="24"/>
          <w:rtl/>
        </w:rPr>
        <w:t xml:space="preserve">אחרונות </w:t>
      </w:r>
    </w:p>
    <w:p w:rsidR="00DE5AEB" w:rsidRDefault="00DE5AEB" w:rsidP="00D95AD3">
      <w:pPr>
        <w:spacing w:line="360" w:lineRule="auto"/>
        <w:ind w:firstLine="1462"/>
        <w:rPr>
          <w:sz w:val="24"/>
          <w:rtl/>
        </w:rPr>
      </w:pPr>
      <w:r>
        <w:rPr>
          <w:rFonts w:hint="cs"/>
          <w:sz w:val="24"/>
          <w:rtl/>
        </w:rPr>
        <w:t>2008/09/10  (הפועלים בתקינות מלאה).</w:t>
      </w:r>
    </w:p>
    <w:p w:rsidR="00DE5AEB" w:rsidRDefault="00DE5AEB" w:rsidP="00715A90">
      <w:pPr>
        <w:spacing w:line="360" w:lineRule="auto"/>
        <w:rPr>
          <w:b/>
          <w:bCs/>
          <w:sz w:val="28"/>
          <w:szCs w:val="28"/>
          <w:rtl/>
        </w:rPr>
      </w:pPr>
      <w:r>
        <w:rPr>
          <w:rFonts w:hint="cs"/>
          <w:sz w:val="24"/>
          <w:rtl/>
        </w:rPr>
        <w:t xml:space="preserve">                           (יפורט בטבלה בטופס ההצעה המסכם סעיף </w:t>
      </w:r>
      <w:r w:rsidR="00715A90">
        <w:rPr>
          <w:rFonts w:hint="cs"/>
          <w:sz w:val="24"/>
          <w:rtl/>
        </w:rPr>
        <w:t>26 (10).</w:t>
      </w:r>
    </w:p>
    <w:p w:rsidR="00DE5AEB" w:rsidRDefault="00DE5AEB" w:rsidP="00DE5AEB">
      <w:pPr>
        <w:spacing w:line="360" w:lineRule="auto"/>
        <w:jc w:val="center"/>
        <w:rPr>
          <w:b/>
          <w:bCs/>
          <w:sz w:val="28"/>
          <w:szCs w:val="28"/>
          <w:rtl/>
        </w:rPr>
      </w:pPr>
    </w:p>
    <w:p w:rsidR="00DE5AEB" w:rsidRDefault="00DE5AEB" w:rsidP="00DE5AEB">
      <w:pPr>
        <w:spacing w:line="360" w:lineRule="auto"/>
        <w:jc w:val="center"/>
        <w:rPr>
          <w:b/>
          <w:bCs/>
          <w:sz w:val="28"/>
          <w:szCs w:val="28"/>
          <w:rtl/>
        </w:rPr>
      </w:pPr>
      <w:r>
        <w:rPr>
          <w:rFonts w:hint="cs"/>
          <w:b/>
          <w:bCs/>
          <w:sz w:val="28"/>
          <w:szCs w:val="28"/>
          <w:rtl/>
        </w:rPr>
        <w:t xml:space="preserve">יודגש כי כל האישורים והמסמכים יהיו תקפים </w:t>
      </w:r>
      <w:r>
        <w:rPr>
          <w:rFonts w:hint="cs"/>
          <w:b/>
          <w:bCs/>
          <w:sz w:val="28"/>
          <w:szCs w:val="28"/>
          <w:rtl/>
        </w:rPr>
        <w:br/>
        <w:t>נכון למועד הגשת ההצעה למכרז.</w:t>
      </w:r>
    </w:p>
    <w:p w:rsidR="000A5636" w:rsidRDefault="000A5636" w:rsidP="00EB318D">
      <w:pPr>
        <w:spacing w:line="360" w:lineRule="auto"/>
        <w:rPr>
          <w:b/>
          <w:bCs/>
          <w:sz w:val="28"/>
          <w:szCs w:val="28"/>
          <w:rtl/>
        </w:rPr>
      </w:pPr>
    </w:p>
    <w:p w:rsidR="00993299" w:rsidRPr="00C472CA" w:rsidRDefault="00D978D7" w:rsidP="001848BB">
      <w:pPr>
        <w:pStyle w:val="aff6"/>
        <w:numPr>
          <w:ilvl w:val="0"/>
          <w:numId w:val="12"/>
        </w:numPr>
        <w:spacing w:line="360" w:lineRule="auto"/>
        <w:rPr>
          <w:b/>
          <w:bCs/>
          <w:sz w:val="28"/>
          <w:szCs w:val="28"/>
          <w:rtl/>
        </w:rPr>
      </w:pPr>
      <w:r w:rsidRPr="00C472CA">
        <w:rPr>
          <w:rFonts w:hint="cs"/>
          <w:b/>
          <w:bCs/>
          <w:sz w:val="28"/>
          <w:szCs w:val="28"/>
          <w:u w:val="single"/>
          <w:rtl/>
        </w:rPr>
        <w:t>מפרט טכני</w:t>
      </w:r>
      <w:r w:rsidR="001848BB" w:rsidRPr="00C472CA">
        <w:rPr>
          <w:rFonts w:hint="cs"/>
          <w:b/>
          <w:bCs/>
          <w:sz w:val="28"/>
          <w:szCs w:val="28"/>
          <w:u w:val="single"/>
          <w:rtl/>
        </w:rPr>
        <w:t>/מקצועי</w:t>
      </w:r>
      <w:r w:rsidR="00DE5AEB" w:rsidRPr="00C472CA">
        <w:rPr>
          <w:rFonts w:hint="cs"/>
          <w:b/>
          <w:bCs/>
          <w:sz w:val="28"/>
          <w:szCs w:val="28"/>
          <w:u w:val="single"/>
          <w:rtl/>
        </w:rPr>
        <w:t xml:space="preserve"> </w:t>
      </w:r>
      <w:r w:rsidRPr="00C472CA">
        <w:rPr>
          <w:rFonts w:hint="cs"/>
          <w:b/>
          <w:bCs/>
          <w:sz w:val="28"/>
          <w:szCs w:val="28"/>
          <w:u w:val="single"/>
          <w:rtl/>
        </w:rPr>
        <w:t xml:space="preserve"> </w:t>
      </w:r>
      <w:r w:rsidRPr="00C472CA">
        <w:rPr>
          <w:b/>
          <w:bCs/>
          <w:sz w:val="28"/>
          <w:szCs w:val="28"/>
        </w:rPr>
        <w:t xml:space="preserve"> </w:t>
      </w:r>
    </w:p>
    <w:p w:rsidR="001848BB" w:rsidRPr="00642C73" w:rsidRDefault="001848BB" w:rsidP="001848BB">
      <w:pPr>
        <w:pStyle w:val="aff6"/>
        <w:numPr>
          <w:ilvl w:val="0"/>
          <w:numId w:val="30"/>
        </w:numPr>
        <w:spacing w:line="360" w:lineRule="auto"/>
        <w:rPr>
          <w:b/>
          <w:bCs/>
          <w:sz w:val="24"/>
          <w:u w:val="single"/>
          <w:rtl/>
        </w:rPr>
      </w:pPr>
      <w:r w:rsidRPr="00642C73">
        <w:rPr>
          <w:rFonts w:hint="cs"/>
          <w:b/>
          <w:bCs/>
          <w:sz w:val="24"/>
          <w:u w:val="single"/>
          <w:rtl/>
        </w:rPr>
        <w:t>מפרט טכני למכשיר (כללי):</w:t>
      </w:r>
    </w:p>
    <w:p w:rsidR="005512B6" w:rsidRPr="00D95AD3" w:rsidRDefault="005512B6" w:rsidP="001848BB">
      <w:pPr>
        <w:pStyle w:val="aff6"/>
        <w:numPr>
          <w:ilvl w:val="0"/>
          <w:numId w:val="29"/>
        </w:numPr>
        <w:spacing w:line="360" w:lineRule="auto"/>
        <w:rPr>
          <w:rFonts w:ascii="Arial" w:hAnsi="Arial"/>
          <w:sz w:val="24"/>
        </w:rPr>
      </w:pPr>
      <w:proofErr w:type="spellStart"/>
      <w:r w:rsidRPr="00D95AD3">
        <w:rPr>
          <w:rFonts w:ascii="Arial" w:hAnsi="Arial" w:hint="cs"/>
          <w:sz w:val="24"/>
          <w:rtl/>
        </w:rPr>
        <w:t>מיקרוטום</w:t>
      </w:r>
      <w:proofErr w:type="spellEnd"/>
      <w:r w:rsidRPr="00D95AD3">
        <w:rPr>
          <w:rFonts w:ascii="Arial" w:hAnsi="Arial" w:hint="cs"/>
          <w:sz w:val="24"/>
          <w:rtl/>
        </w:rPr>
        <w:t xml:space="preserve"> </w:t>
      </w:r>
      <w:r w:rsidRPr="00D95AD3">
        <w:rPr>
          <w:rFonts w:ascii="Arial" w:hAnsi="Arial"/>
          <w:sz w:val="24"/>
        </w:rPr>
        <w:t xml:space="preserve">(rotary microtome) </w:t>
      </w:r>
      <w:r w:rsidRPr="00D95AD3">
        <w:rPr>
          <w:rFonts w:ascii="Arial" w:hAnsi="Arial" w:hint="cs"/>
          <w:sz w:val="24"/>
          <w:rtl/>
        </w:rPr>
        <w:t xml:space="preserve"> אוטומטי.</w:t>
      </w:r>
    </w:p>
    <w:p w:rsidR="005512B6" w:rsidRPr="009B1730" w:rsidRDefault="005512B6" w:rsidP="00B637FC">
      <w:pPr>
        <w:pStyle w:val="aff6"/>
        <w:numPr>
          <w:ilvl w:val="0"/>
          <w:numId w:val="29"/>
        </w:numPr>
        <w:spacing w:after="200" w:line="276" w:lineRule="auto"/>
        <w:contextualSpacing/>
        <w:jc w:val="both"/>
      </w:pPr>
      <w:r w:rsidRPr="009B1730">
        <w:rPr>
          <w:rFonts w:hint="cs"/>
          <w:rtl/>
        </w:rPr>
        <w:t xml:space="preserve">צג אלקטרוני </w:t>
      </w:r>
      <w:r w:rsidR="00B637FC" w:rsidRPr="009B1730">
        <w:rPr>
          <w:rFonts w:hint="cs"/>
          <w:rtl/>
        </w:rPr>
        <w:t>לפחות עבור הפרמטר של עובי החיתוך.</w:t>
      </w:r>
    </w:p>
    <w:p w:rsidR="005512B6" w:rsidRDefault="005512B6" w:rsidP="001848BB">
      <w:pPr>
        <w:pStyle w:val="aff6"/>
        <w:numPr>
          <w:ilvl w:val="0"/>
          <w:numId w:val="29"/>
        </w:numPr>
        <w:spacing w:after="200" w:line="276" w:lineRule="auto"/>
        <w:contextualSpacing/>
        <w:jc w:val="both"/>
      </w:pPr>
      <w:r>
        <w:rPr>
          <w:rFonts w:hint="cs"/>
          <w:rtl/>
        </w:rPr>
        <w:t>יכולת חיתוך עדין בעובי של לפחות  0.5-100 מיקרומטר וחיתוך גס בטווח של לפחות 1-600 מיקרומטר.</w:t>
      </w:r>
    </w:p>
    <w:p w:rsidR="005512B6" w:rsidRDefault="005512B6" w:rsidP="001848BB">
      <w:pPr>
        <w:pStyle w:val="aff6"/>
        <w:numPr>
          <w:ilvl w:val="0"/>
          <w:numId w:val="29"/>
        </w:numPr>
        <w:spacing w:after="200" w:line="276" w:lineRule="auto"/>
        <w:contextualSpacing/>
        <w:jc w:val="both"/>
      </w:pPr>
      <w:r>
        <w:rPr>
          <w:rFonts w:hint="cs"/>
          <w:rtl/>
        </w:rPr>
        <w:t>יכולת כיוון והטיה של הדוגמא עד כדי לפחות 8 מעלות בצירי ה</w:t>
      </w:r>
      <w:r>
        <w:rPr>
          <w:rFonts w:hint="cs"/>
        </w:rPr>
        <w:t>X</w:t>
      </w:r>
      <w:r>
        <w:rPr>
          <w:rFonts w:hint="cs"/>
          <w:rtl/>
        </w:rPr>
        <w:t>/</w:t>
      </w:r>
      <w:r>
        <w:rPr>
          <w:rFonts w:hint="cs"/>
        </w:rPr>
        <w:t>Y</w:t>
      </w:r>
    </w:p>
    <w:p w:rsidR="005512B6" w:rsidRDefault="005512B6" w:rsidP="001848BB">
      <w:pPr>
        <w:pStyle w:val="aff6"/>
        <w:numPr>
          <w:ilvl w:val="0"/>
          <w:numId w:val="29"/>
        </w:numPr>
        <w:spacing w:after="200" w:line="276" w:lineRule="auto"/>
        <w:contextualSpacing/>
        <w:jc w:val="both"/>
      </w:pPr>
      <w:r>
        <w:rPr>
          <w:rFonts w:hint="cs"/>
          <w:rtl/>
        </w:rPr>
        <w:t>צעד חיתוך אנכי של לפחות 6 ס"מ</w:t>
      </w:r>
    </w:p>
    <w:p w:rsidR="005512B6" w:rsidRDefault="005512B6" w:rsidP="001848BB">
      <w:pPr>
        <w:pStyle w:val="aff6"/>
        <w:numPr>
          <w:ilvl w:val="0"/>
          <w:numId w:val="29"/>
        </w:numPr>
        <w:spacing w:after="200" w:line="276" w:lineRule="auto"/>
        <w:contextualSpacing/>
        <w:jc w:val="both"/>
      </w:pPr>
      <w:r>
        <w:rPr>
          <w:rFonts w:hint="cs"/>
          <w:rtl/>
        </w:rPr>
        <w:t>מחזיק סכינים חד פעמיות וחבילת סכינים לחיתוך פרפין.</w:t>
      </w:r>
    </w:p>
    <w:p w:rsidR="005512B6" w:rsidRDefault="005512B6" w:rsidP="001848BB">
      <w:pPr>
        <w:pStyle w:val="aff6"/>
        <w:numPr>
          <w:ilvl w:val="0"/>
          <w:numId w:val="29"/>
        </w:numPr>
        <w:spacing w:after="200" w:line="276" w:lineRule="auto"/>
        <w:contextualSpacing/>
        <w:jc w:val="both"/>
      </w:pPr>
      <w:r>
        <w:rPr>
          <w:rFonts w:hint="cs"/>
          <w:rtl/>
        </w:rPr>
        <w:t>מחזיק סכיני טונגסטן חד פעמיות וחבילת סכיני טונגסטן לחיתוך דוגמאות פלסטיק.</w:t>
      </w:r>
    </w:p>
    <w:p w:rsidR="005512B6" w:rsidRPr="00D95AD3" w:rsidRDefault="005512B6" w:rsidP="001848BB">
      <w:pPr>
        <w:pStyle w:val="aff6"/>
        <w:numPr>
          <w:ilvl w:val="0"/>
          <w:numId w:val="29"/>
        </w:numPr>
        <w:spacing w:line="360" w:lineRule="auto"/>
        <w:rPr>
          <w:rFonts w:ascii="Arial" w:hAnsi="Arial"/>
          <w:sz w:val="24"/>
        </w:rPr>
      </w:pPr>
      <w:r w:rsidRPr="00D95AD3">
        <w:rPr>
          <w:rFonts w:hint="cs"/>
          <w:rtl/>
        </w:rPr>
        <w:t>תופסן להחזקת הדוגמאות בפלסטיק המתאים לדוגמאות בקוטר של לפחות 8 מ"מ ומטה</w:t>
      </w:r>
    </w:p>
    <w:p w:rsidR="005512B6" w:rsidRDefault="005512B6" w:rsidP="001848BB">
      <w:pPr>
        <w:pStyle w:val="aff6"/>
        <w:numPr>
          <w:ilvl w:val="0"/>
          <w:numId w:val="29"/>
        </w:numPr>
        <w:spacing w:line="360" w:lineRule="auto"/>
        <w:rPr>
          <w:rFonts w:ascii="Arial" w:hAnsi="Arial"/>
          <w:sz w:val="24"/>
        </w:rPr>
      </w:pPr>
      <w:r w:rsidRPr="00D95AD3">
        <w:rPr>
          <w:rFonts w:hint="cs"/>
          <w:rtl/>
        </w:rPr>
        <w:t>תופסן לדוגמאות</w:t>
      </w:r>
      <w:r w:rsidR="009638BC" w:rsidRPr="00D95AD3">
        <w:rPr>
          <w:rFonts w:hint="cs"/>
          <w:rtl/>
        </w:rPr>
        <w:t xml:space="preserve"> פרפין</w:t>
      </w:r>
      <w:r w:rsidRPr="00D95AD3">
        <w:rPr>
          <w:rFonts w:hint="cs"/>
          <w:rtl/>
        </w:rPr>
        <w:t xml:space="preserve"> המתאים לתבניות סטנדרטיות ליציקת פרפין</w:t>
      </w:r>
    </w:p>
    <w:p w:rsidR="00F92AFF" w:rsidRDefault="00F92AFF" w:rsidP="00F92AFF">
      <w:pPr>
        <w:pStyle w:val="aff6"/>
        <w:spacing w:line="360" w:lineRule="auto"/>
        <w:ind w:left="780"/>
        <w:rPr>
          <w:rFonts w:ascii="Arial" w:hAnsi="Arial"/>
          <w:sz w:val="24"/>
        </w:rPr>
      </w:pPr>
    </w:p>
    <w:p w:rsidR="001848BB" w:rsidRPr="009B1730" w:rsidRDefault="001848BB" w:rsidP="001848BB">
      <w:pPr>
        <w:pStyle w:val="aff6"/>
        <w:numPr>
          <w:ilvl w:val="0"/>
          <w:numId w:val="30"/>
        </w:numPr>
        <w:spacing w:line="360" w:lineRule="auto"/>
        <w:rPr>
          <w:b/>
          <w:bCs/>
          <w:sz w:val="24"/>
          <w:u w:val="single"/>
        </w:rPr>
      </w:pPr>
      <w:r w:rsidRPr="009B1730">
        <w:rPr>
          <w:rFonts w:hint="cs"/>
          <w:b/>
          <w:bCs/>
          <w:sz w:val="24"/>
          <w:u w:val="single"/>
          <w:rtl/>
        </w:rPr>
        <w:t>מפרט לתוספת אופציונאליות:</w:t>
      </w:r>
      <w:r w:rsidR="00CD3AF5" w:rsidRPr="009B1730">
        <w:rPr>
          <w:rFonts w:hint="cs"/>
          <w:b/>
          <w:bCs/>
          <w:sz w:val="24"/>
          <w:u w:val="single"/>
          <w:rtl/>
        </w:rPr>
        <w:t xml:space="preserve"> (חובה</w:t>
      </w:r>
      <w:r w:rsidR="004B23F5" w:rsidRPr="009B1730">
        <w:rPr>
          <w:rFonts w:hint="cs"/>
          <w:b/>
          <w:bCs/>
          <w:sz w:val="24"/>
          <w:u w:val="single"/>
          <w:rtl/>
        </w:rPr>
        <w:t xml:space="preserve"> להציג</w:t>
      </w:r>
      <w:r w:rsidR="00CD3AF5" w:rsidRPr="009B1730">
        <w:rPr>
          <w:rFonts w:hint="cs"/>
          <w:b/>
          <w:bCs/>
          <w:sz w:val="24"/>
          <w:u w:val="single"/>
          <w:rtl/>
        </w:rPr>
        <w:t>)</w:t>
      </w:r>
    </w:p>
    <w:p w:rsidR="00A668FE" w:rsidRPr="009B1730" w:rsidRDefault="00A668FE" w:rsidP="00CC69DA">
      <w:pPr>
        <w:pStyle w:val="aff6"/>
        <w:spacing w:line="360" w:lineRule="auto"/>
        <w:ind w:left="688"/>
        <w:jc w:val="both"/>
        <w:rPr>
          <w:b/>
          <w:bCs/>
          <w:rtl/>
        </w:rPr>
      </w:pPr>
      <w:r w:rsidRPr="009B1730">
        <w:rPr>
          <w:rFonts w:hint="cs"/>
          <w:b/>
          <w:bCs/>
          <w:u w:val="single"/>
          <w:rtl/>
        </w:rPr>
        <w:t>הערה</w:t>
      </w:r>
      <w:r w:rsidRPr="009B1730">
        <w:rPr>
          <w:rFonts w:hint="cs"/>
          <w:b/>
          <w:bCs/>
          <w:rtl/>
        </w:rPr>
        <w:t xml:space="preserve">: </w:t>
      </w:r>
      <w:r w:rsidR="00CC69DA" w:rsidRPr="009B1730">
        <w:rPr>
          <w:rFonts w:hint="cs"/>
          <w:b/>
          <w:bCs/>
          <w:rtl/>
        </w:rPr>
        <w:t>המציע יגיש הצעת מחיר נפרדת עבור סעיף זה (סעיף 7[ב]). מובהר כי המזמין שומר לעצמו א</w:t>
      </w:r>
      <w:r w:rsidRPr="009B1730">
        <w:rPr>
          <w:rFonts w:hint="cs"/>
          <w:b/>
          <w:bCs/>
          <w:rtl/>
        </w:rPr>
        <w:t xml:space="preserve">ת הזכות שלא לרכוש </w:t>
      </w:r>
      <w:r w:rsidR="00CC69DA" w:rsidRPr="009B1730">
        <w:rPr>
          <w:rFonts w:hint="cs"/>
          <w:b/>
          <w:bCs/>
          <w:rtl/>
        </w:rPr>
        <w:t>את התוספת המופיעה בסעיף זה.</w:t>
      </w:r>
    </w:p>
    <w:p w:rsidR="005512B6" w:rsidRPr="001848BB" w:rsidRDefault="001848BB" w:rsidP="001848BB">
      <w:pPr>
        <w:spacing w:line="360" w:lineRule="auto"/>
        <w:ind w:left="895" w:hanging="895"/>
        <w:rPr>
          <w:rFonts w:ascii="Arial" w:hAnsi="Arial"/>
          <w:color w:val="FF0000"/>
          <w:sz w:val="24"/>
          <w:rtl/>
        </w:rPr>
      </w:pPr>
      <w:r w:rsidRPr="009B1730">
        <w:rPr>
          <w:rFonts w:hint="cs"/>
          <w:rtl/>
        </w:rPr>
        <w:t xml:space="preserve">            1. </w:t>
      </w:r>
      <w:r w:rsidR="005512B6" w:rsidRPr="009B1730">
        <w:rPr>
          <w:rFonts w:hint="cs"/>
          <w:rtl/>
        </w:rPr>
        <w:t xml:space="preserve">יחידת קירור </w:t>
      </w:r>
      <w:r w:rsidR="00B358CD" w:rsidRPr="009B1730">
        <w:rPr>
          <w:rFonts w:hint="cs"/>
          <w:rtl/>
        </w:rPr>
        <w:t xml:space="preserve">אלקטרונית </w:t>
      </w:r>
      <w:r w:rsidR="005512B6" w:rsidRPr="009B1730">
        <w:rPr>
          <w:rFonts w:hint="cs"/>
          <w:rtl/>
        </w:rPr>
        <w:t>לדוגמאות בפרפין המאפשרת קירור של</w:t>
      </w:r>
      <w:r w:rsidR="00F368A7" w:rsidRPr="009B1730">
        <w:rPr>
          <w:rFonts w:hint="cs"/>
          <w:rtl/>
        </w:rPr>
        <w:t xml:space="preserve"> לפחות</w:t>
      </w:r>
      <w:r w:rsidR="005512B6" w:rsidRPr="009B1730">
        <w:rPr>
          <w:rFonts w:hint="cs"/>
          <w:rtl/>
        </w:rPr>
        <w:t xml:space="preserve"> 20 מעלות מתחת </w:t>
      </w:r>
      <w:proofErr w:type="spellStart"/>
      <w:r w:rsidR="005512B6" w:rsidRPr="009B1730">
        <w:rPr>
          <w:rFonts w:hint="cs"/>
          <w:rtl/>
        </w:rPr>
        <w:t>לטמפ</w:t>
      </w:r>
      <w:proofErr w:type="spellEnd"/>
      <w:r w:rsidR="005512B6" w:rsidRPr="009B1730">
        <w:rPr>
          <w:rFonts w:hint="cs"/>
          <w:rtl/>
        </w:rPr>
        <w:t>'</w:t>
      </w:r>
      <w:r w:rsidR="005512B6" w:rsidRPr="001848BB">
        <w:rPr>
          <w:rFonts w:hint="cs"/>
          <w:rtl/>
        </w:rPr>
        <w:t xml:space="preserve"> החדר</w:t>
      </w:r>
      <w:r>
        <w:rPr>
          <w:rFonts w:ascii="Arial" w:hAnsi="Arial" w:hint="cs"/>
          <w:color w:val="FF0000"/>
          <w:sz w:val="24"/>
          <w:rtl/>
        </w:rPr>
        <w:t>.</w:t>
      </w:r>
    </w:p>
    <w:p w:rsidR="00CD0D62" w:rsidRDefault="00CD0D62" w:rsidP="000F6ED6">
      <w:pPr>
        <w:rPr>
          <w:color w:val="FF0000"/>
          <w:rtl/>
        </w:rPr>
      </w:pPr>
    </w:p>
    <w:p w:rsidR="00F92AFF" w:rsidRPr="00755F88" w:rsidRDefault="00F92AFF" w:rsidP="000F6ED6">
      <w:pPr>
        <w:rPr>
          <w:color w:val="FF0000"/>
        </w:rPr>
      </w:pPr>
    </w:p>
    <w:p w:rsidR="000D245A" w:rsidRPr="004F3065" w:rsidRDefault="000F6ED6" w:rsidP="000F6ED6">
      <w:pPr>
        <w:spacing w:line="360" w:lineRule="auto"/>
        <w:jc w:val="both"/>
        <w:rPr>
          <w:b/>
          <w:bCs/>
          <w:sz w:val="28"/>
          <w:szCs w:val="28"/>
        </w:rPr>
      </w:pPr>
      <w:r w:rsidRPr="004F3065">
        <w:rPr>
          <w:b/>
          <w:bCs/>
          <w:sz w:val="28"/>
          <w:szCs w:val="28"/>
          <w:rtl/>
        </w:rPr>
        <w:t xml:space="preserve">8.        </w:t>
      </w:r>
      <w:r w:rsidR="00E7673C" w:rsidRPr="004F3065">
        <w:rPr>
          <w:rFonts w:hint="eastAsia"/>
          <w:b/>
          <w:bCs/>
          <w:sz w:val="28"/>
          <w:szCs w:val="28"/>
          <w:u w:val="single"/>
          <w:rtl/>
        </w:rPr>
        <w:t>מידע</w:t>
      </w:r>
      <w:r w:rsidR="00E7673C" w:rsidRPr="004F3065">
        <w:rPr>
          <w:b/>
          <w:bCs/>
          <w:sz w:val="28"/>
          <w:szCs w:val="28"/>
          <w:u w:val="single"/>
          <w:rtl/>
        </w:rPr>
        <w:t xml:space="preserve"> </w:t>
      </w:r>
      <w:r w:rsidR="00E7673C" w:rsidRPr="004F3065">
        <w:rPr>
          <w:rFonts w:hint="eastAsia"/>
          <w:b/>
          <w:bCs/>
          <w:sz w:val="28"/>
          <w:szCs w:val="28"/>
          <w:u w:val="single"/>
          <w:rtl/>
        </w:rPr>
        <w:t>כללי</w:t>
      </w:r>
      <w:r w:rsidR="00E7673C" w:rsidRPr="004F3065">
        <w:rPr>
          <w:b/>
          <w:bCs/>
          <w:sz w:val="28"/>
          <w:szCs w:val="28"/>
          <w:u w:val="single"/>
          <w:rtl/>
        </w:rPr>
        <w:t xml:space="preserve"> </w:t>
      </w:r>
      <w:r w:rsidR="00E7673C" w:rsidRPr="004F3065">
        <w:rPr>
          <w:b/>
          <w:bCs/>
          <w:sz w:val="28"/>
          <w:szCs w:val="28"/>
        </w:rPr>
        <w:t xml:space="preserve"> </w:t>
      </w:r>
      <w:r w:rsidRPr="004F3065">
        <w:rPr>
          <w:b/>
          <w:bCs/>
          <w:sz w:val="28"/>
          <w:szCs w:val="28"/>
        </w:rPr>
        <w:t xml:space="preserve">                                        </w:t>
      </w:r>
    </w:p>
    <w:p w:rsidR="000D245A" w:rsidRPr="004F3065" w:rsidRDefault="000D245A" w:rsidP="001848BB">
      <w:pPr>
        <w:numPr>
          <w:ilvl w:val="0"/>
          <w:numId w:val="11"/>
        </w:numPr>
        <w:tabs>
          <w:tab w:val="clear" w:pos="1466"/>
          <w:tab w:val="num" w:pos="1033"/>
        </w:tabs>
        <w:spacing w:line="360" w:lineRule="auto"/>
        <w:ind w:left="749" w:firstLine="0"/>
        <w:rPr>
          <w:rtl/>
        </w:rPr>
      </w:pPr>
      <w:r w:rsidRPr="004F3065">
        <w:rPr>
          <w:rFonts w:hint="eastAsia"/>
          <w:rtl/>
        </w:rPr>
        <w:t>מקום</w:t>
      </w:r>
      <w:r w:rsidRPr="004F3065">
        <w:rPr>
          <w:rtl/>
        </w:rPr>
        <w:t xml:space="preserve"> </w:t>
      </w:r>
      <w:r w:rsidRPr="004F3065">
        <w:rPr>
          <w:rFonts w:hint="eastAsia"/>
          <w:rtl/>
        </w:rPr>
        <w:t>אספקה</w:t>
      </w:r>
      <w:r w:rsidRPr="004F3065">
        <w:rPr>
          <w:rtl/>
        </w:rPr>
        <w:t xml:space="preserve"> – </w:t>
      </w:r>
      <w:r w:rsidR="004F3065" w:rsidRPr="004F3065">
        <w:rPr>
          <w:rFonts w:hint="cs"/>
          <w:rtl/>
        </w:rPr>
        <w:t>המכון למדעי הצמח -</w:t>
      </w:r>
      <w:r w:rsidR="00FC61B9" w:rsidRPr="004F3065">
        <w:rPr>
          <w:rFonts w:hint="cs"/>
          <w:rtl/>
        </w:rPr>
        <w:t xml:space="preserve"> המחלקה לפרחים, מכון וולקני, בית דגן</w:t>
      </w:r>
      <w:r w:rsidR="0076633B" w:rsidRPr="004F3065">
        <w:rPr>
          <w:rFonts w:hint="cs"/>
          <w:rtl/>
        </w:rPr>
        <w:t>.</w:t>
      </w:r>
    </w:p>
    <w:p w:rsidR="008676E2" w:rsidRPr="004F3065" w:rsidRDefault="000D245A" w:rsidP="001848BB">
      <w:pPr>
        <w:numPr>
          <w:ilvl w:val="0"/>
          <w:numId w:val="11"/>
        </w:numPr>
        <w:tabs>
          <w:tab w:val="clear" w:pos="1466"/>
          <w:tab w:val="left" w:pos="1033"/>
        </w:tabs>
        <w:spacing w:line="360" w:lineRule="auto"/>
        <w:ind w:left="749" w:firstLine="0"/>
      </w:pPr>
      <w:r w:rsidRPr="004F3065">
        <w:rPr>
          <w:rFonts w:hint="eastAsia"/>
          <w:rtl/>
        </w:rPr>
        <w:t>ההובלה</w:t>
      </w:r>
      <w:r w:rsidRPr="004F3065">
        <w:rPr>
          <w:rtl/>
        </w:rPr>
        <w:t xml:space="preserve">, </w:t>
      </w:r>
      <w:r w:rsidRPr="004F3065">
        <w:rPr>
          <w:rFonts w:hint="eastAsia"/>
          <w:rtl/>
        </w:rPr>
        <w:t>הפריקה</w:t>
      </w:r>
      <w:r w:rsidRPr="004F3065">
        <w:rPr>
          <w:rtl/>
        </w:rPr>
        <w:t xml:space="preserve">, </w:t>
      </w:r>
      <w:r w:rsidRPr="004F3065">
        <w:rPr>
          <w:rFonts w:hint="eastAsia"/>
          <w:rtl/>
        </w:rPr>
        <w:t>התקנה</w:t>
      </w:r>
      <w:r w:rsidRPr="004F3065">
        <w:rPr>
          <w:rtl/>
        </w:rPr>
        <w:t xml:space="preserve"> </w:t>
      </w:r>
      <w:r w:rsidRPr="004F3065">
        <w:rPr>
          <w:rFonts w:hint="eastAsia"/>
          <w:rtl/>
        </w:rPr>
        <w:t>הדרכה</w:t>
      </w:r>
      <w:r w:rsidRPr="004F3065">
        <w:rPr>
          <w:rtl/>
        </w:rPr>
        <w:t xml:space="preserve">, </w:t>
      </w:r>
      <w:r w:rsidRPr="004F3065">
        <w:rPr>
          <w:rFonts w:hint="eastAsia"/>
          <w:rtl/>
        </w:rPr>
        <w:t>כולל</w:t>
      </w:r>
      <w:r w:rsidRPr="004F3065">
        <w:rPr>
          <w:rtl/>
        </w:rPr>
        <w:t xml:space="preserve"> </w:t>
      </w:r>
      <w:r w:rsidRPr="004F3065">
        <w:rPr>
          <w:rFonts w:hint="eastAsia"/>
          <w:rtl/>
        </w:rPr>
        <w:t>אחריות</w:t>
      </w:r>
      <w:r w:rsidRPr="004F3065">
        <w:rPr>
          <w:rtl/>
        </w:rPr>
        <w:t xml:space="preserve"> </w:t>
      </w:r>
      <w:r w:rsidRPr="004F3065">
        <w:rPr>
          <w:rFonts w:hint="eastAsia"/>
          <w:rtl/>
        </w:rPr>
        <w:t>אספקת</w:t>
      </w:r>
      <w:r w:rsidRPr="004F3065">
        <w:rPr>
          <w:rtl/>
        </w:rPr>
        <w:t xml:space="preserve"> </w:t>
      </w:r>
      <w:r w:rsidRPr="004F3065">
        <w:rPr>
          <w:rFonts w:hint="eastAsia"/>
          <w:rtl/>
        </w:rPr>
        <w:t>שירות</w:t>
      </w:r>
      <w:r w:rsidRPr="004F3065">
        <w:rPr>
          <w:rtl/>
        </w:rPr>
        <w:t xml:space="preserve"> </w:t>
      </w:r>
      <w:r w:rsidRPr="004F3065">
        <w:rPr>
          <w:rFonts w:hint="eastAsia"/>
          <w:rtl/>
        </w:rPr>
        <w:t>וחלקי</w:t>
      </w:r>
      <w:r w:rsidRPr="004F3065">
        <w:rPr>
          <w:rtl/>
        </w:rPr>
        <w:t xml:space="preserve"> </w:t>
      </w:r>
      <w:r w:rsidRPr="004F3065">
        <w:rPr>
          <w:rFonts w:hint="eastAsia"/>
          <w:rtl/>
        </w:rPr>
        <w:t>חילוף</w:t>
      </w:r>
      <w:r w:rsidRPr="004F3065">
        <w:rPr>
          <w:rtl/>
        </w:rPr>
        <w:t xml:space="preserve"> </w:t>
      </w:r>
      <w:r w:rsidRPr="004F3065">
        <w:rPr>
          <w:rFonts w:hint="eastAsia"/>
          <w:rtl/>
        </w:rPr>
        <w:t>יבוצעו</w:t>
      </w:r>
      <w:r w:rsidRPr="004F3065">
        <w:rPr>
          <w:rtl/>
        </w:rPr>
        <w:t xml:space="preserve"> </w:t>
      </w:r>
      <w:r w:rsidRPr="004F3065">
        <w:rPr>
          <w:rFonts w:hint="eastAsia"/>
          <w:rtl/>
        </w:rPr>
        <w:t>ע</w:t>
      </w:r>
      <w:r w:rsidRPr="004F3065">
        <w:rPr>
          <w:rtl/>
        </w:rPr>
        <w:t>"</w:t>
      </w:r>
      <w:r w:rsidRPr="004F3065">
        <w:rPr>
          <w:rFonts w:hint="eastAsia"/>
          <w:rtl/>
        </w:rPr>
        <w:t>י</w:t>
      </w:r>
      <w:r w:rsidRPr="004F3065">
        <w:rPr>
          <w:rtl/>
        </w:rPr>
        <w:t xml:space="preserve"> </w:t>
      </w:r>
    </w:p>
    <w:p w:rsidR="000D245A" w:rsidRPr="004F3065" w:rsidRDefault="008676E2" w:rsidP="008676E2">
      <w:pPr>
        <w:tabs>
          <w:tab w:val="left" w:pos="1033"/>
        </w:tabs>
        <w:spacing w:line="360" w:lineRule="auto"/>
        <w:ind w:left="749"/>
      </w:pPr>
      <w:r w:rsidRPr="004F3065">
        <w:rPr>
          <w:rFonts w:hint="cs"/>
          <w:rtl/>
        </w:rPr>
        <w:t xml:space="preserve">     </w:t>
      </w:r>
      <w:r w:rsidR="000D245A" w:rsidRPr="004F3065">
        <w:rPr>
          <w:rFonts w:hint="eastAsia"/>
          <w:rtl/>
        </w:rPr>
        <w:t>הזוכה</w:t>
      </w:r>
      <w:r w:rsidR="000D245A" w:rsidRPr="004F3065">
        <w:rPr>
          <w:rtl/>
        </w:rPr>
        <w:t xml:space="preserve"> </w:t>
      </w:r>
      <w:r w:rsidR="000D245A" w:rsidRPr="004F3065">
        <w:rPr>
          <w:rFonts w:hint="eastAsia"/>
          <w:rtl/>
        </w:rPr>
        <w:t>ועל</w:t>
      </w:r>
      <w:r w:rsidR="000D245A" w:rsidRPr="004F3065">
        <w:rPr>
          <w:rtl/>
        </w:rPr>
        <w:t xml:space="preserve"> </w:t>
      </w:r>
      <w:r w:rsidR="000D245A" w:rsidRPr="004F3065">
        <w:rPr>
          <w:rFonts w:hint="eastAsia"/>
          <w:rtl/>
        </w:rPr>
        <w:t>חשבונו</w:t>
      </w:r>
      <w:r w:rsidR="000D245A" w:rsidRPr="004F3065">
        <w:rPr>
          <w:rtl/>
        </w:rPr>
        <w:t>.</w:t>
      </w:r>
    </w:p>
    <w:p w:rsidR="00CF7AA3" w:rsidRPr="004F3065" w:rsidRDefault="000D245A" w:rsidP="001848BB">
      <w:pPr>
        <w:numPr>
          <w:ilvl w:val="0"/>
          <w:numId w:val="11"/>
        </w:numPr>
        <w:tabs>
          <w:tab w:val="clear" w:pos="1466"/>
          <w:tab w:val="num" w:pos="1033"/>
        </w:tabs>
        <w:spacing w:line="360" w:lineRule="auto"/>
        <w:ind w:left="749" w:firstLine="0"/>
        <w:rPr>
          <w:b/>
          <w:bCs/>
          <w:sz w:val="32"/>
          <w:szCs w:val="32"/>
          <w:u w:val="single"/>
        </w:rPr>
      </w:pPr>
      <w:r w:rsidRPr="004F3065">
        <w:rPr>
          <w:rFonts w:hint="eastAsia"/>
          <w:rtl/>
        </w:rPr>
        <w:t>מועד</w:t>
      </w:r>
      <w:r w:rsidRPr="004F3065">
        <w:rPr>
          <w:rtl/>
        </w:rPr>
        <w:t xml:space="preserve"> </w:t>
      </w:r>
      <w:r w:rsidRPr="004F3065">
        <w:rPr>
          <w:rFonts w:hint="eastAsia"/>
          <w:rtl/>
        </w:rPr>
        <w:t>האספקה</w:t>
      </w:r>
      <w:r w:rsidRPr="004F3065">
        <w:rPr>
          <w:rtl/>
        </w:rPr>
        <w:t xml:space="preserve"> </w:t>
      </w:r>
      <w:r w:rsidRPr="004F3065">
        <w:rPr>
          <w:rFonts w:hint="eastAsia"/>
          <w:rtl/>
        </w:rPr>
        <w:t>יוחלט</w:t>
      </w:r>
      <w:r w:rsidRPr="004F3065">
        <w:rPr>
          <w:rtl/>
        </w:rPr>
        <w:t xml:space="preserve"> </w:t>
      </w:r>
      <w:r w:rsidRPr="004F3065">
        <w:rPr>
          <w:rFonts w:hint="eastAsia"/>
          <w:rtl/>
        </w:rPr>
        <w:t>על</w:t>
      </w:r>
      <w:r w:rsidRPr="004F3065">
        <w:rPr>
          <w:rtl/>
        </w:rPr>
        <w:t xml:space="preserve"> </w:t>
      </w:r>
      <w:r w:rsidRPr="004F3065">
        <w:rPr>
          <w:rFonts w:hint="eastAsia"/>
          <w:rtl/>
        </w:rPr>
        <w:t>ידי</w:t>
      </w:r>
      <w:r w:rsidRPr="004F3065">
        <w:rPr>
          <w:rtl/>
        </w:rPr>
        <w:t xml:space="preserve"> </w:t>
      </w:r>
      <w:r w:rsidRPr="004F3065">
        <w:rPr>
          <w:rFonts w:hint="eastAsia"/>
          <w:rtl/>
        </w:rPr>
        <w:t>הצדדים</w:t>
      </w:r>
      <w:r w:rsidRPr="004F3065">
        <w:rPr>
          <w:rtl/>
        </w:rPr>
        <w:t xml:space="preserve"> </w:t>
      </w:r>
      <w:r w:rsidRPr="004F3065">
        <w:rPr>
          <w:rFonts w:hint="eastAsia"/>
          <w:rtl/>
        </w:rPr>
        <w:t>אבל</w:t>
      </w:r>
      <w:r w:rsidRPr="004F3065">
        <w:rPr>
          <w:rtl/>
        </w:rPr>
        <w:t xml:space="preserve"> </w:t>
      </w:r>
      <w:r w:rsidRPr="004F3065">
        <w:rPr>
          <w:rFonts w:hint="eastAsia"/>
          <w:rtl/>
        </w:rPr>
        <w:t>לא</w:t>
      </w:r>
      <w:r w:rsidRPr="004F3065">
        <w:rPr>
          <w:rtl/>
        </w:rPr>
        <w:t xml:space="preserve"> </w:t>
      </w:r>
      <w:r w:rsidR="00CF7AA3" w:rsidRPr="004F3065">
        <w:rPr>
          <w:rFonts w:hint="eastAsia"/>
          <w:rtl/>
        </w:rPr>
        <w:t>יותר</w:t>
      </w:r>
      <w:r w:rsidR="00CF7AA3" w:rsidRPr="004F3065">
        <w:rPr>
          <w:rtl/>
        </w:rPr>
        <w:t xml:space="preserve"> </w:t>
      </w:r>
      <w:r w:rsidR="00CF7AA3" w:rsidRPr="004F3065">
        <w:rPr>
          <w:rFonts w:hint="eastAsia"/>
          <w:rtl/>
        </w:rPr>
        <w:t>משלושה</w:t>
      </w:r>
      <w:r w:rsidR="00CF7AA3" w:rsidRPr="004F3065">
        <w:rPr>
          <w:rtl/>
        </w:rPr>
        <w:t xml:space="preserve"> </w:t>
      </w:r>
      <w:r w:rsidR="00CF7AA3" w:rsidRPr="004F3065">
        <w:rPr>
          <w:rFonts w:hint="eastAsia"/>
          <w:rtl/>
        </w:rPr>
        <w:t>חודשים</w:t>
      </w:r>
      <w:r w:rsidR="00CF7AA3" w:rsidRPr="004F3065">
        <w:rPr>
          <w:rtl/>
        </w:rPr>
        <w:t xml:space="preserve"> </w:t>
      </w:r>
      <w:r w:rsidR="00CF7AA3" w:rsidRPr="004F3065">
        <w:rPr>
          <w:rFonts w:hint="eastAsia"/>
          <w:rtl/>
        </w:rPr>
        <w:t>מקבלת</w:t>
      </w:r>
      <w:r w:rsidR="00CF7AA3" w:rsidRPr="004F3065">
        <w:rPr>
          <w:rtl/>
        </w:rPr>
        <w:t xml:space="preserve"> </w:t>
      </w:r>
      <w:r w:rsidR="00CF7AA3" w:rsidRPr="004F3065">
        <w:rPr>
          <w:rFonts w:hint="eastAsia"/>
          <w:rtl/>
        </w:rPr>
        <w:t>ההזמנה</w:t>
      </w:r>
      <w:r w:rsidR="00CF7AA3" w:rsidRPr="004F3065">
        <w:rPr>
          <w:rtl/>
        </w:rPr>
        <w:t>.</w:t>
      </w:r>
    </w:p>
    <w:p w:rsidR="00715A90" w:rsidRDefault="00715A90" w:rsidP="00B26940">
      <w:pPr>
        <w:ind w:left="26"/>
        <w:rPr>
          <w:b/>
          <w:bCs/>
          <w:sz w:val="32"/>
          <w:szCs w:val="32"/>
          <w:u w:val="single"/>
          <w:rtl/>
        </w:rPr>
      </w:pPr>
    </w:p>
    <w:p w:rsidR="00715A90" w:rsidRDefault="00715A90" w:rsidP="00B26940">
      <w:pPr>
        <w:ind w:left="26"/>
        <w:rPr>
          <w:b/>
          <w:bCs/>
          <w:sz w:val="32"/>
          <w:szCs w:val="32"/>
          <w:u w:val="single"/>
          <w:rtl/>
        </w:rPr>
      </w:pPr>
    </w:p>
    <w:p w:rsidR="00F92AFF" w:rsidRDefault="00F92AFF" w:rsidP="00B26940">
      <w:pPr>
        <w:ind w:left="26"/>
        <w:rPr>
          <w:b/>
          <w:bCs/>
          <w:sz w:val="32"/>
          <w:szCs w:val="32"/>
          <w:u w:val="single"/>
          <w:rtl/>
        </w:rPr>
      </w:pPr>
    </w:p>
    <w:p w:rsidR="00F92AFF" w:rsidRDefault="00F92AFF" w:rsidP="00B26940">
      <w:pPr>
        <w:ind w:left="26"/>
        <w:rPr>
          <w:b/>
          <w:bCs/>
          <w:sz w:val="32"/>
          <w:szCs w:val="32"/>
          <w:u w:val="single"/>
          <w:rtl/>
        </w:rPr>
      </w:pPr>
    </w:p>
    <w:p w:rsidR="000D245A" w:rsidRPr="00642C73" w:rsidRDefault="00B26940" w:rsidP="00B26940">
      <w:pPr>
        <w:ind w:left="26"/>
        <w:rPr>
          <w:b/>
          <w:bCs/>
          <w:sz w:val="28"/>
          <w:szCs w:val="28"/>
          <w:u w:val="single"/>
          <w:rtl/>
        </w:rPr>
      </w:pPr>
      <w:r w:rsidRPr="00642C73">
        <w:rPr>
          <w:b/>
          <w:bCs/>
          <w:sz w:val="28"/>
          <w:szCs w:val="28"/>
          <w:rtl/>
        </w:rPr>
        <w:t>9.</w:t>
      </w:r>
      <w:r w:rsidRPr="00642C73">
        <w:rPr>
          <w:b/>
          <w:bCs/>
          <w:sz w:val="28"/>
          <w:szCs w:val="28"/>
          <w:rtl/>
        </w:rPr>
        <w:tab/>
      </w:r>
      <w:r w:rsidR="000D245A" w:rsidRPr="00642C73">
        <w:rPr>
          <w:b/>
          <w:bCs/>
          <w:sz w:val="28"/>
          <w:szCs w:val="28"/>
          <w:u w:val="single"/>
          <w:rtl/>
        </w:rPr>
        <w:t xml:space="preserve"> </w:t>
      </w:r>
      <w:r w:rsidR="000D245A" w:rsidRPr="00642C73">
        <w:rPr>
          <w:rFonts w:hint="eastAsia"/>
          <w:b/>
          <w:bCs/>
          <w:sz w:val="28"/>
          <w:szCs w:val="28"/>
          <w:u w:val="single"/>
          <w:rtl/>
        </w:rPr>
        <w:t>הצעת</w:t>
      </w:r>
      <w:r w:rsidR="000D245A" w:rsidRPr="00642C73">
        <w:rPr>
          <w:b/>
          <w:bCs/>
          <w:sz w:val="28"/>
          <w:szCs w:val="28"/>
          <w:u w:val="single"/>
          <w:rtl/>
        </w:rPr>
        <w:t xml:space="preserve"> </w:t>
      </w:r>
      <w:r w:rsidR="000D245A" w:rsidRPr="00642C73">
        <w:rPr>
          <w:rFonts w:hint="eastAsia"/>
          <w:b/>
          <w:bCs/>
          <w:sz w:val="28"/>
          <w:szCs w:val="28"/>
          <w:u w:val="single"/>
          <w:rtl/>
        </w:rPr>
        <w:t>המחיר</w:t>
      </w:r>
    </w:p>
    <w:p w:rsidR="00F92AFF" w:rsidRPr="009B1730" w:rsidRDefault="00F92AFF" w:rsidP="00B26940">
      <w:pPr>
        <w:ind w:left="26"/>
        <w:rPr>
          <w:b/>
          <w:bCs/>
          <w:sz w:val="28"/>
          <w:szCs w:val="28"/>
          <w:u w:val="single"/>
          <w:rtl/>
        </w:rPr>
      </w:pPr>
    </w:p>
    <w:p w:rsidR="00F92AFF" w:rsidRPr="009B1730" w:rsidRDefault="00F92AFF" w:rsidP="00F92AFF">
      <w:pPr>
        <w:pStyle w:val="aff6"/>
        <w:numPr>
          <w:ilvl w:val="0"/>
          <w:numId w:val="31"/>
        </w:numPr>
        <w:rPr>
          <w:bCs/>
          <w:u w:val="single"/>
        </w:rPr>
      </w:pPr>
      <w:r w:rsidRPr="009B1730">
        <w:rPr>
          <w:rFonts w:hint="eastAsia"/>
          <w:rtl/>
        </w:rPr>
        <w:t>הצעת</w:t>
      </w:r>
      <w:r w:rsidRPr="009B1730">
        <w:rPr>
          <w:rtl/>
        </w:rPr>
        <w:t xml:space="preserve"> </w:t>
      </w:r>
      <w:r w:rsidRPr="009B1730">
        <w:rPr>
          <w:rFonts w:hint="eastAsia"/>
          <w:rtl/>
        </w:rPr>
        <w:t>המחיר</w:t>
      </w:r>
      <w:r w:rsidRPr="009B1730">
        <w:rPr>
          <w:rtl/>
        </w:rPr>
        <w:t xml:space="preserve"> </w:t>
      </w:r>
      <w:r w:rsidRPr="009B1730">
        <w:rPr>
          <w:rFonts w:hint="eastAsia"/>
          <w:bCs/>
          <w:u w:val="single"/>
          <w:rtl/>
        </w:rPr>
        <w:t>תוגש</w:t>
      </w:r>
      <w:r w:rsidRPr="009B1730">
        <w:rPr>
          <w:bCs/>
          <w:u w:val="single"/>
          <w:rtl/>
        </w:rPr>
        <w:t xml:space="preserve"> </w:t>
      </w:r>
      <w:r w:rsidRPr="009B1730">
        <w:rPr>
          <w:rFonts w:hint="eastAsia"/>
          <w:bCs/>
          <w:u w:val="single"/>
          <w:rtl/>
        </w:rPr>
        <w:t>בשקלים</w:t>
      </w:r>
      <w:r w:rsidRPr="009B1730">
        <w:rPr>
          <w:bCs/>
          <w:u w:val="single"/>
          <w:rtl/>
        </w:rPr>
        <w:t xml:space="preserve"> </w:t>
      </w:r>
      <w:r w:rsidRPr="009B1730">
        <w:rPr>
          <w:rFonts w:hint="eastAsia"/>
          <w:bCs/>
          <w:u w:val="single"/>
          <w:rtl/>
        </w:rPr>
        <w:t>חדשים</w:t>
      </w:r>
      <w:r w:rsidRPr="009B1730">
        <w:rPr>
          <w:bCs/>
          <w:u w:val="single"/>
          <w:rtl/>
        </w:rPr>
        <w:t xml:space="preserve"> </w:t>
      </w:r>
      <w:r w:rsidRPr="009B1730">
        <w:rPr>
          <w:rFonts w:hint="eastAsia"/>
          <w:bCs/>
          <w:u w:val="single"/>
          <w:rtl/>
        </w:rPr>
        <w:t>בלבד</w:t>
      </w:r>
      <w:r w:rsidRPr="009B1730">
        <w:rPr>
          <w:rFonts w:hint="cs"/>
          <w:bCs/>
          <w:u w:val="single"/>
          <w:rtl/>
        </w:rPr>
        <w:t xml:space="preserve"> </w:t>
      </w:r>
      <w:r w:rsidRPr="009B1730">
        <w:rPr>
          <w:bCs/>
          <w:u w:val="single"/>
          <w:rtl/>
        </w:rPr>
        <w:t>(</w:t>
      </w:r>
      <w:r w:rsidRPr="009B1730">
        <w:rPr>
          <w:rFonts w:hint="eastAsia"/>
          <w:bCs/>
          <w:u w:val="single"/>
          <w:rtl/>
        </w:rPr>
        <w:t>ללא</w:t>
      </w:r>
      <w:r w:rsidRPr="009B1730">
        <w:rPr>
          <w:bCs/>
          <w:u w:val="single"/>
          <w:rtl/>
        </w:rPr>
        <w:t xml:space="preserve"> </w:t>
      </w:r>
      <w:r w:rsidRPr="009B1730">
        <w:rPr>
          <w:rFonts w:hint="eastAsia"/>
          <w:bCs/>
          <w:u w:val="single"/>
          <w:rtl/>
        </w:rPr>
        <w:t>הצמדה</w:t>
      </w:r>
      <w:r w:rsidRPr="009B1730">
        <w:rPr>
          <w:bCs/>
          <w:u w:val="single"/>
          <w:rtl/>
        </w:rPr>
        <w:t xml:space="preserve"> </w:t>
      </w:r>
      <w:r w:rsidRPr="009B1730">
        <w:rPr>
          <w:rFonts w:hint="eastAsia"/>
          <w:bCs/>
          <w:u w:val="single"/>
          <w:rtl/>
        </w:rPr>
        <w:t>כלשהיא</w:t>
      </w:r>
      <w:r w:rsidRPr="009B1730">
        <w:rPr>
          <w:bCs/>
          <w:u w:val="single"/>
          <w:rtl/>
        </w:rPr>
        <w:t>)</w:t>
      </w:r>
      <w:r w:rsidRPr="009B1730">
        <w:rPr>
          <w:rFonts w:hint="cs"/>
          <w:bCs/>
          <w:u w:val="single"/>
          <w:rtl/>
        </w:rPr>
        <w:t xml:space="preserve"> .</w:t>
      </w:r>
    </w:p>
    <w:p w:rsidR="00F92AFF" w:rsidRPr="009B1730" w:rsidRDefault="00F92AFF" w:rsidP="00F92AFF">
      <w:pPr>
        <w:pStyle w:val="aff6"/>
        <w:ind w:left="1163"/>
        <w:rPr>
          <w:bCs/>
          <w:u w:val="single"/>
          <w:rtl/>
        </w:rPr>
      </w:pPr>
    </w:p>
    <w:p w:rsidR="00F92AFF" w:rsidRPr="009B1730" w:rsidRDefault="00F92AFF" w:rsidP="00F92AFF">
      <w:pPr>
        <w:pStyle w:val="aff6"/>
        <w:numPr>
          <w:ilvl w:val="0"/>
          <w:numId w:val="31"/>
        </w:numPr>
        <w:rPr>
          <w:bCs/>
          <w:u w:val="single"/>
        </w:rPr>
      </w:pPr>
      <w:r w:rsidRPr="009B1730">
        <w:rPr>
          <w:rFonts w:hint="cs"/>
          <w:bCs/>
          <w:u w:val="single"/>
          <w:rtl/>
        </w:rPr>
        <w:t>הצעת המחיר תכלול:</w:t>
      </w:r>
    </w:p>
    <w:p w:rsidR="00F92AFF" w:rsidRPr="009B1730" w:rsidRDefault="00F92AFF" w:rsidP="00976224">
      <w:pPr>
        <w:pStyle w:val="aff6"/>
        <w:numPr>
          <w:ilvl w:val="6"/>
          <w:numId w:val="13"/>
        </w:numPr>
        <w:tabs>
          <w:tab w:val="clear" w:pos="5400"/>
          <w:tab w:val="left" w:pos="840"/>
          <w:tab w:val="num" w:pos="1604"/>
        </w:tabs>
        <w:ind w:hanging="4221"/>
        <w:rPr>
          <w:b/>
          <w:bCs/>
          <w:rtl/>
        </w:rPr>
      </w:pPr>
      <w:r w:rsidRPr="009B1730">
        <w:rPr>
          <w:rFonts w:hint="cs"/>
          <w:b/>
          <w:bCs/>
          <w:u w:val="single"/>
          <w:rtl/>
        </w:rPr>
        <w:t>את כל המצוין בסעיף 7</w:t>
      </w:r>
      <w:r w:rsidR="00F615DC" w:rsidRPr="009B1730">
        <w:rPr>
          <w:rFonts w:hint="cs"/>
          <w:b/>
          <w:bCs/>
          <w:u w:val="single"/>
          <w:rtl/>
        </w:rPr>
        <w:t>(</w:t>
      </w:r>
      <w:r w:rsidRPr="009B1730">
        <w:rPr>
          <w:rFonts w:hint="cs"/>
          <w:b/>
          <w:bCs/>
          <w:u w:val="single"/>
          <w:rtl/>
        </w:rPr>
        <w:t>א</w:t>
      </w:r>
      <w:r w:rsidR="00F615DC" w:rsidRPr="009B1730">
        <w:rPr>
          <w:rFonts w:hint="cs"/>
          <w:b/>
          <w:bCs/>
          <w:u w:val="single"/>
          <w:rtl/>
        </w:rPr>
        <w:t>)</w:t>
      </w:r>
      <w:r w:rsidRPr="009B1730">
        <w:rPr>
          <w:rFonts w:hint="cs"/>
          <w:b/>
          <w:bCs/>
          <w:u w:val="single"/>
          <w:rtl/>
        </w:rPr>
        <w:t xml:space="preserve"> 1-9 על כל מרכיביו במחיר אחד</w:t>
      </w:r>
      <w:r w:rsidRPr="009B1730">
        <w:rPr>
          <w:rFonts w:hint="cs"/>
          <w:b/>
          <w:bCs/>
          <w:rtl/>
        </w:rPr>
        <w:t>.</w:t>
      </w:r>
    </w:p>
    <w:p w:rsidR="00F92AFF" w:rsidRPr="009B1730" w:rsidRDefault="00F92AFF" w:rsidP="00F615DC">
      <w:pPr>
        <w:pStyle w:val="aff6"/>
        <w:numPr>
          <w:ilvl w:val="6"/>
          <w:numId w:val="13"/>
        </w:numPr>
        <w:tabs>
          <w:tab w:val="clear" w:pos="5400"/>
          <w:tab w:val="left" w:pos="840"/>
        </w:tabs>
        <w:ind w:left="1616" w:hanging="425"/>
        <w:rPr>
          <w:b/>
          <w:bCs/>
          <w:u w:val="single"/>
        </w:rPr>
      </w:pPr>
      <w:r w:rsidRPr="009B1730">
        <w:rPr>
          <w:rFonts w:hint="cs"/>
          <w:b/>
          <w:bCs/>
          <w:u w:val="single"/>
          <w:rtl/>
        </w:rPr>
        <w:t>הצעת מחיר נפרדת לסע</w:t>
      </w:r>
      <w:r w:rsidR="002F5BCB" w:rsidRPr="009B1730">
        <w:rPr>
          <w:rFonts w:hint="cs"/>
          <w:b/>
          <w:bCs/>
          <w:u w:val="single"/>
          <w:rtl/>
        </w:rPr>
        <w:t>יף 7</w:t>
      </w:r>
      <w:r w:rsidR="00F615DC" w:rsidRPr="009B1730">
        <w:rPr>
          <w:rFonts w:hint="cs"/>
          <w:b/>
          <w:bCs/>
          <w:u w:val="single"/>
          <w:rtl/>
        </w:rPr>
        <w:t>(</w:t>
      </w:r>
      <w:r w:rsidR="002F5BCB" w:rsidRPr="009B1730">
        <w:rPr>
          <w:rFonts w:hint="cs"/>
          <w:b/>
          <w:bCs/>
          <w:u w:val="single"/>
          <w:rtl/>
        </w:rPr>
        <w:t>ב</w:t>
      </w:r>
      <w:r w:rsidR="00F615DC" w:rsidRPr="009B1730">
        <w:rPr>
          <w:rFonts w:hint="cs"/>
          <w:b/>
          <w:bCs/>
          <w:u w:val="single"/>
          <w:rtl/>
        </w:rPr>
        <w:t>)</w:t>
      </w:r>
      <w:r w:rsidR="002F5BCB" w:rsidRPr="009B1730">
        <w:rPr>
          <w:rFonts w:hint="cs"/>
          <w:b/>
          <w:bCs/>
          <w:u w:val="single"/>
          <w:rtl/>
        </w:rPr>
        <w:t xml:space="preserve">.1 המהווה </w:t>
      </w:r>
      <w:r w:rsidR="00F615DC" w:rsidRPr="009B1730">
        <w:rPr>
          <w:rFonts w:hint="cs"/>
          <w:b/>
          <w:bCs/>
          <w:u w:val="single"/>
          <w:rtl/>
        </w:rPr>
        <w:t xml:space="preserve">מפרט עבור תוספת </w:t>
      </w:r>
      <w:r w:rsidR="002F5BCB" w:rsidRPr="009B1730">
        <w:rPr>
          <w:rFonts w:hint="cs"/>
          <w:b/>
          <w:bCs/>
          <w:u w:val="single"/>
          <w:rtl/>
        </w:rPr>
        <w:t>אופציונאלי</w:t>
      </w:r>
      <w:r w:rsidR="00F615DC" w:rsidRPr="009B1730">
        <w:rPr>
          <w:rFonts w:hint="cs"/>
          <w:b/>
          <w:bCs/>
          <w:u w:val="single"/>
          <w:rtl/>
        </w:rPr>
        <w:t>ת</w:t>
      </w:r>
      <w:r w:rsidR="002F5BCB" w:rsidRPr="009B1730">
        <w:rPr>
          <w:rFonts w:hint="cs"/>
          <w:b/>
          <w:bCs/>
          <w:u w:val="single"/>
          <w:rtl/>
        </w:rPr>
        <w:t xml:space="preserve"> (חובה</w:t>
      </w:r>
      <w:r w:rsidR="004B23F5" w:rsidRPr="009B1730">
        <w:rPr>
          <w:rFonts w:hint="cs"/>
          <w:b/>
          <w:bCs/>
          <w:u w:val="single"/>
          <w:rtl/>
        </w:rPr>
        <w:t xml:space="preserve"> להציג</w:t>
      </w:r>
      <w:r w:rsidR="002F5BCB" w:rsidRPr="009B1730">
        <w:rPr>
          <w:rFonts w:hint="cs"/>
          <w:b/>
          <w:bCs/>
          <w:u w:val="single"/>
          <w:rtl/>
        </w:rPr>
        <w:t>).</w:t>
      </w:r>
    </w:p>
    <w:p w:rsidR="00F92AFF" w:rsidRPr="00F615DC" w:rsidRDefault="00F92AFF" w:rsidP="00B26940">
      <w:pPr>
        <w:ind w:left="26"/>
        <w:rPr>
          <w:b/>
          <w:bCs/>
          <w:color w:val="FF0000"/>
          <w:sz w:val="28"/>
          <w:szCs w:val="28"/>
          <w:u w:val="single"/>
          <w:rtl/>
        </w:rPr>
      </w:pPr>
    </w:p>
    <w:p w:rsidR="00CF7AA3" w:rsidRDefault="004C0550" w:rsidP="004C0550">
      <w:pPr>
        <w:ind w:left="720"/>
        <w:rPr>
          <w:rtl/>
        </w:rPr>
      </w:pPr>
      <w:r>
        <w:rPr>
          <w:rFonts w:hint="cs"/>
          <w:rtl/>
        </w:rPr>
        <w:t>3</w:t>
      </w:r>
      <w:r w:rsidR="004C095C">
        <w:rPr>
          <w:rFonts w:hint="cs"/>
          <w:rtl/>
        </w:rPr>
        <w:t xml:space="preserve"> </w:t>
      </w:r>
      <w:r w:rsidR="000D245A">
        <w:rPr>
          <w:rtl/>
        </w:rPr>
        <w:t xml:space="preserve">. </w:t>
      </w:r>
      <w:r w:rsidR="000D245A">
        <w:rPr>
          <w:rFonts w:hint="eastAsia"/>
          <w:rtl/>
        </w:rPr>
        <w:t>הצעת</w:t>
      </w:r>
      <w:r w:rsidR="000D245A">
        <w:rPr>
          <w:rtl/>
        </w:rPr>
        <w:t xml:space="preserve"> </w:t>
      </w:r>
      <w:r w:rsidR="000D245A">
        <w:rPr>
          <w:rFonts w:hint="eastAsia"/>
          <w:rtl/>
        </w:rPr>
        <w:t>המחיר</w:t>
      </w:r>
      <w:r w:rsidR="000D245A">
        <w:rPr>
          <w:rtl/>
        </w:rPr>
        <w:t xml:space="preserve"> </w:t>
      </w:r>
      <w:r w:rsidR="000D245A">
        <w:rPr>
          <w:rFonts w:hint="eastAsia"/>
          <w:rtl/>
        </w:rPr>
        <w:t>תכלול</w:t>
      </w:r>
      <w:r w:rsidR="000D245A">
        <w:rPr>
          <w:rtl/>
        </w:rPr>
        <w:t xml:space="preserve"> </w:t>
      </w:r>
      <w:r w:rsidR="000D245A">
        <w:rPr>
          <w:rFonts w:hint="eastAsia"/>
          <w:rtl/>
        </w:rPr>
        <w:t>את</w:t>
      </w:r>
      <w:r w:rsidR="000D245A">
        <w:rPr>
          <w:rtl/>
        </w:rPr>
        <w:t xml:space="preserve"> </w:t>
      </w:r>
      <w:r w:rsidR="000D245A">
        <w:rPr>
          <w:rFonts w:hint="eastAsia"/>
          <w:rtl/>
        </w:rPr>
        <w:t>כל</w:t>
      </w:r>
      <w:r w:rsidR="000D245A">
        <w:rPr>
          <w:rtl/>
        </w:rPr>
        <w:t xml:space="preserve"> </w:t>
      </w:r>
      <w:r w:rsidR="000D245A">
        <w:rPr>
          <w:rFonts w:hint="eastAsia"/>
          <w:rtl/>
        </w:rPr>
        <w:t>ההיטלים</w:t>
      </w:r>
      <w:r w:rsidR="000D245A">
        <w:rPr>
          <w:rtl/>
        </w:rPr>
        <w:t xml:space="preserve"> </w:t>
      </w:r>
      <w:r w:rsidR="000D245A">
        <w:rPr>
          <w:rFonts w:hint="eastAsia"/>
          <w:rtl/>
        </w:rPr>
        <w:t>והמסים</w:t>
      </w:r>
      <w:r w:rsidR="000D245A">
        <w:rPr>
          <w:rtl/>
        </w:rPr>
        <w:t xml:space="preserve"> (</w:t>
      </w:r>
      <w:r w:rsidR="000D245A">
        <w:rPr>
          <w:rFonts w:hint="eastAsia"/>
          <w:rtl/>
        </w:rPr>
        <w:t>למעט</w:t>
      </w:r>
      <w:r w:rsidR="000D245A">
        <w:rPr>
          <w:rtl/>
        </w:rPr>
        <w:t xml:space="preserve"> </w:t>
      </w:r>
      <w:r w:rsidR="000D245A">
        <w:rPr>
          <w:rFonts w:hint="eastAsia"/>
          <w:rtl/>
        </w:rPr>
        <w:t>מע</w:t>
      </w:r>
      <w:r w:rsidR="000D245A">
        <w:rPr>
          <w:rtl/>
        </w:rPr>
        <w:t>"</w:t>
      </w:r>
      <w:r w:rsidR="000D245A">
        <w:rPr>
          <w:rFonts w:hint="eastAsia"/>
          <w:rtl/>
        </w:rPr>
        <w:t>מ</w:t>
      </w:r>
      <w:r w:rsidR="000D245A">
        <w:rPr>
          <w:rtl/>
        </w:rPr>
        <w:t xml:space="preserve">) </w:t>
      </w:r>
      <w:r w:rsidR="000D245A">
        <w:rPr>
          <w:rFonts w:hint="eastAsia"/>
          <w:rtl/>
        </w:rPr>
        <w:t>אשר</w:t>
      </w:r>
      <w:r w:rsidR="000D245A">
        <w:rPr>
          <w:rtl/>
        </w:rPr>
        <w:t xml:space="preserve"> </w:t>
      </w:r>
      <w:r w:rsidR="000D245A">
        <w:rPr>
          <w:rFonts w:hint="eastAsia"/>
          <w:rtl/>
        </w:rPr>
        <w:t>יחולו</w:t>
      </w:r>
      <w:r w:rsidR="000D245A">
        <w:rPr>
          <w:rtl/>
        </w:rPr>
        <w:t xml:space="preserve"> </w:t>
      </w:r>
      <w:r w:rsidR="000D245A">
        <w:rPr>
          <w:rFonts w:hint="eastAsia"/>
          <w:rtl/>
        </w:rPr>
        <w:t>על</w:t>
      </w:r>
      <w:r w:rsidR="000D245A">
        <w:rPr>
          <w:rtl/>
        </w:rPr>
        <w:t xml:space="preserve"> </w:t>
      </w:r>
      <w:r w:rsidR="000D245A">
        <w:rPr>
          <w:rFonts w:hint="eastAsia"/>
          <w:rtl/>
        </w:rPr>
        <w:t>הציוד</w:t>
      </w:r>
      <w:r w:rsidR="000D245A">
        <w:rPr>
          <w:rtl/>
        </w:rPr>
        <w:t xml:space="preserve"> </w:t>
      </w:r>
      <w:r w:rsidR="000D245A">
        <w:rPr>
          <w:rtl/>
        </w:rPr>
        <w:tab/>
        <w:t xml:space="preserve">     </w:t>
      </w:r>
      <w:r w:rsidR="000D245A">
        <w:rPr>
          <w:rtl/>
        </w:rPr>
        <w:br/>
        <w:t xml:space="preserve">    </w:t>
      </w:r>
      <w:r w:rsidR="000D245A">
        <w:rPr>
          <w:rFonts w:hint="eastAsia"/>
          <w:rtl/>
        </w:rPr>
        <w:t>ביום</w:t>
      </w:r>
      <w:r w:rsidR="000D245A">
        <w:rPr>
          <w:rtl/>
        </w:rPr>
        <w:t xml:space="preserve"> </w:t>
      </w:r>
      <w:r w:rsidR="000D245A">
        <w:rPr>
          <w:rFonts w:hint="eastAsia"/>
          <w:rtl/>
        </w:rPr>
        <w:t>הגשת</w:t>
      </w:r>
      <w:r w:rsidR="000D245A">
        <w:rPr>
          <w:rtl/>
        </w:rPr>
        <w:t xml:space="preserve"> </w:t>
      </w:r>
      <w:r w:rsidR="000D245A">
        <w:rPr>
          <w:rFonts w:hint="eastAsia"/>
          <w:rtl/>
        </w:rPr>
        <w:t>ההצעה</w:t>
      </w:r>
      <w:r w:rsidR="000D245A">
        <w:rPr>
          <w:rtl/>
        </w:rPr>
        <w:t>.</w:t>
      </w:r>
      <w:r w:rsidR="000D245A">
        <w:rPr>
          <w:rtl/>
        </w:rPr>
        <w:br/>
      </w:r>
      <w:r w:rsidR="000D245A">
        <w:rPr>
          <w:rtl/>
        </w:rPr>
        <w:br/>
      </w:r>
      <w:r>
        <w:rPr>
          <w:rFonts w:hint="cs"/>
          <w:rtl/>
        </w:rPr>
        <w:t>4</w:t>
      </w:r>
      <w:r w:rsidR="000D245A">
        <w:rPr>
          <w:rtl/>
        </w:rPr>
        <w:t xml:space="preserve">. </w:t>
      </w:r>
      <w:r w:rsidR="000D245A">
        <w:rPr>
          <w:rFonts w:hint="eastAsia"/>
          <w:rtl/>
        </w:rPr>
        <w:t>הצעת</w:t>
      </w:r>
      <w:r w:rsidR="000D245A">
        <w:rPr>
          <w:rtl/>
        </w:rPr>
        <w:t xml:space="preserve"> </w:t>
      </w:r>
      <w:r w:rsidR="000D245A">
        <w:rPr>
          <w:rFonts w:hint="eastAsia"/>
          <w:rtl/>
        </w:rPr>
        <w:t>המחיר</w:t>
      </w:r>
      <w:r w:rsidR="000D245A">
        <w:rPr>
          <w:rtl/>
        </w:rPr>
        <w:t xml:space="preserve"> </w:t>
      </w:r>
      <w:r w:rsidR="000D245A">
        <w:rPr>
          <w:rFonts w:hint="eastAsia"/>
          <w:rtl/>
        </w:rPr>
        <w:t>תהיה</w:t>
      </w:r>
      <w:r w:rsidR="000D245A">
        <w:rPr>
          <w:rtl/>
        </w:rPr>
        <w:t xml:space="preserve"> </w:t>
      </w:r>
      <w:r w:rsidR="000D245A">
        <w:rPr>
          <w:rFonts w:hint="eastAsia"/>
          <w:rtl/>
        </w:rPr>
        <w:t>ללא</w:t>
      </w:r>
      <w:r w:rsidR="000D245A">
        <w:rPr>
          <w:rtl/>
        </w:rPr>
        <w:t xml:space="preserve"> </w:t>
      </w:r>
      <w:r w:rsidR="000D245A">
        <w:rPr>
          <w:rFonts w:hint="eastAsia"/>
          <w:rtl/>
        </w:rPr>
        <w:t>מע</w:t>
      </w:r>
      <w:r w:rsidR="000D245A">
        <w:rPr>
          <w:rtl/>
        </w:rPr>
        <w:t>"</w:t>
      </w:r>
      <w:r w:rsidR="000D245A">
        <w:rPr>
          <w:rFonts w:hint="eastAsia"/>
          <w:rtl/>
        </w:rPr>
        <w:t>מ</w:t>
      </w:r>
      <w:r w:rsidR="000D245A">
        <w:rPr>
          <w:rtl/>
        </w:rPr>
        <w:t xml:space="preserve">, </w:t>
      </w:r>
      <w:r w:rsidR="000D245A">
        <w:rPr>
          <w:rFonts w:hint="eastAsia"/>
          <w:rtl/>
        </w:rPr>
        <w:t>אשר</w:t>
      </w:r>
      <w:r w:rsidR="000D245A">
        <w:rPr>
          <w:rtl/>
        </w:rPr>
        <w:t xml:space="preserve"> </w:t>
      </w:r>
      <w:r w:rsidR="000D245A">
        <w:rPr>
          <w:rFonts w:hint="eastAsia"/>
          <w:rtl/>
        </w:rPr>
        <w:t>ישולם</w:t>
      </w:r>
      <w:r w:rsidR="000D245A">
        <w:rPr>
          <w:rtl/>
        </w:rPr>
        <w:t xml:space="preserve"> </w:t>
      </w:r>
      <w:r w:rsidR="000D245A">
        <w:rPr>
          <w:rFonts w:hint="eastAsia"/>
          <w:rtl/>
        </w:rPr>
        <w:t>לזוכה</w:t>
      </w:r>
      <w:r w:rsidR="000D245A">
        <w:rPr>
          <w:rtl/>
        </w:rPr>
        <w:t xml:space="preserve"> </w:t>
      </w:r>
      <w:r w:rsidR="000D245A">
        <w:rPr>
          <w:rFonts w:hint="eastAsia"/>
          <w:rtl/>
        </w:rPr>
        <w:t>בהתאם</w:t>
      </w:r>
      <w:r w:rsidR="000D245A">
        <w:rPr>
          <w:rtl/>
        </w:rPr>
        <w:t xml:space="preserve"> </w:t>
      </w:r>
      <w:r w:rsidR="000D245A">
        <w:rPr>
          <w:rFonts w:hint="eastAsia"/>
          <w:rtl/>
        </w:rPr>
        <w:t>לשיעורו</w:t>
      </w:r>
      <w:r w:rsidR="000D245A">
        <w:rPr>
          <w:rtl/>
        </w:rPr>
        <w:t xml:space="preserve"> </w:t>
      </w:r>
      <w:r w:rsidR="000D245A">
        <w:rPr>
          <w:rFonts w:hint="eastAsia"/>
          <w:rtl/>
        </w:rPr>
        <w:t>ביום</w:t>
      </w:r>
      <w:r w:rsidR="000D245A">
        <w:rPr>
          <w:rtl/>
        </w:rPr>
        <w:t xml:space="preserve"> </w:t>
      </w:r>
      <w:r w:rsidR="000D245A">
        <w:rPr>
          <w:rFonts w:hint="eastAsia"/>
          <w:rtl/>
        </w:rPr>
        <w:t>האספקה</w:t>
      </w:r>
      <w:r w:rsidR="000D245A">
        <w:rPr>
          <w:rtl/>
        </w:rPr>
        <w:t>.</w:t>
      </w:r>
    </w:p>
    <w:p w:rsidR="00CD0D62" w:rsidRDefault="00CD0D62" w:rsidP="00CF6725">
      <w:pPr>
        <w:ind w:left="720"/>
        <w:rPr>
          <w:rtl/>
        </w:rPr>
      </w:pPr>
    </w:p>
    <w:p w:rsidR="000D245A" w:rsidRDefault="000D245A" w:rsidP="000D245A">
      <w:pPr>
        <w:rPr>
          <w:rtl/>
        </w:rPr>
      </w:pPr>
    </w:p>
    <w:p w:rsidR="000D245A" w:rsidRPr="000F6ED6" w:rsidRDefault="00B26940" w:rsidP="003169AE">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934685">
      <w:pPr>
        <w:spacing w:line="360" w:lineRule="auto"/>
        <w:ind w:left="746" w:hanging="2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0D245A" w:rsidP="001848BB">
      <w:pPr>
        <w:numPr>
          <w:ilvl w:val="0"/>
          <w:numId w:val="14"/>
        </w:numPr>
        <w:tabs>
          <w:tab w:val="clear" w:pos="1396"/>
        </w:tabs>
        <w:spacing w:line="360" w:lineRule="auto"/>
        <w:ind w:hanging="630"/>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006147">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4C0550" w:rsidRDefault="004C0550" w:rsidP="00934685">
      <w:pPr>
        <w:spacing w:line="360" w:lineRule="auto"/>
        <w:rPr>
          <w:sz w:val="16"/>
          <w:rtl/>
        </w:rPr>
      </w:pPr>
    </w:p>
    <w:p w:rsidR="004C0550" w:rsidRDefault="004C0550" w:rsidP="00934685">
      <w:pPr>
        <w:spacing w:line="360" w:lineRule="auto"/>
        <w:rPr>
          <w:sz w:val="16"/>
          <w:rtl/>
        </w:rPr>
      </w:pPr>
    </w:p>
    <w:p w:rsidR="004C0550" w:rsidRPr="007131E4" w:rsidRDefault="004C0550" w:rsidP="00934685">
      <w:pPr>
        <w:spacing w:line="360" w:lineRule="auto"/>
        <w:rPr>
          <w:sz w:val="16"/>
          <w:rtl/>
        </w:rPr>
      </w:pP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B85F74">
      <w:pPr>
        <w:spacing w:line="360" w:lineRule="auto"/>
        <w:rPr>
          <w:sz w:val="16"/>
          <w:rtl/>
        </w:rPr>
      </w:pPr>
      <w:r>
        <w:rPr>
          <w:sz w:val="16"/>
          <w:rtl/>
        </w:rPr>
        <w:tab/>
      </w:r>
      <w:r>
        <w:rPr>
          <w:sz w:val="16"/>
          <w:rtl/>
        </w:rPr>
        <w:tab/>
      </w:r>
      <w:r>
        <w:rPr>
          <w:sz w:val="16"/>
          <w:rtl/>
        </w:rPr>
        <w:tab/>
      </w:r>
      <w:r w:rsidR="00715A90">
        <w:rPr>
          <w:rFonts w:hint="cs"/>
          <w:sz w:val="16"/>
          <w:rtl/>
        </w:rPr>
        <w:t xml:space="preserve"> </w:t>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4C0550">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C35A59" w:rsidRPr="009E71BF" w:rsidRDefault="005A75E6" w:rsidP="001848BB">
      <w:pPr>
        <w:numPr>
          <w:ilvl w:val="0"/>
          <w:numId w:val="21"/>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1848BB">
      <w:pPr>
        <w:numPr>
          <w:ilvl w:val="0"/>
          <w:numId w:val="15"/>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4C0550" w:rsidRDefault="004C0550" w:rsidP="002509E5">
      <w:pPr>
        <w:spacing w:line="360" w:lineRule="auto"/>
        <w:ind w:left="1049"/>
        <w:jc w:val="both"/>
        <w:rPr>
          <w:rFonts w:ascii="Times New Roman" w:hAnsi="Times New Roman"/>
          <w:rtl/>
        </w:rPr>
      </w:pPr>
    </w:p>
    <w:p w:rsidR="004C0550" w:rsidRDefault="004C0550" w:rsidP="002509E5">
      <w:pPr>
        <w:spacing w:line="360" w:lineRule="auto"/>
        <w:ind w:left="1049"/>
        <w:jc w:val="both"/>
        <w:rPr>
          <w:rFonts w:ascii="Times New Roman" w:hAnsi="Times New Roman"/>
          <w:rtl/>
        </w:rPr>
      </w:pPr>
    </w:p>
    <w:p w:rsidR="004C0550" w:rsidRPr="00CC684C" w:rsidRDefault="004C0550" w:rsidP="002509E5">
      <w:pPr>
        <w:spacing w:line="360" w:lineRule="auto"/>
        <w:ind w:left="1049"/>
        <w:jc w:val="both"/>
        <w:rPr>
          <w:rFonts w:ascii="Times New Roman" w:hAnsi="Times New Roman"/>
          <w:rtl/>
        </w:rPr>
      </w:pP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1176" w:type="dxa"/>
        <w:tblCellMar>
          <w:left w:w="0" w:type="dxa"/>
          <w:right w:w="0" w:type="dxa"/>
        </w:tblCellMar>
        <w:tblLook w:val="04A0"/>
      </w:tblPr>
      <w:tblGrid>
        <w:gridCol w:w="64"/>
        <w:gridCol w:w="4020"/>
        <w:gridCol w:w="1440"/>
        <w:gridCol w:w="1440"/>
      </w:tblGrid>
      <w:tr w:rsidR="0054252D" w:rsidRPr="00CC684C" w:rsidTr="004C055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4C0550" w:rsidRPr="00CC684C" w:rsidTr="004C0550">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1848BB">
      <w:pPr>
        <w:numPr>
          <w:ilvl w:val="0"/>
          <w:numId w:val="15"/>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0C28A7" w:rsidRDefault="000D245A" w:rsidP="003169AE">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9B1730">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 </w:t>
      </w:r>
      <w:r w:rsidRPr="003A5CA0">
        <w:rPr>
          <w:rFonts w:hint="eastAsia"/>
          <w:b/>
          <w:bCs/>
          <w:sz w:val="24"/>
          <w:rtl/>
        </w:rPr>
        <w:t>או</w:t>
      </w:r>
      <w:r w:rsidR="003169AE">
        <w:rPr>
          <w:rFonts w:hint="cs"/>
          <w:b/>
          <w:bCs/>
          <w:sz w:val="24"/>
          <w:rtl/>
        </w:rPr>
        <w:t xml:space="preserve"> </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3A5CA0">
        <w:rPr>
          <w:rFonts w:hint="eastAsia"/>
          <w:b/>
          <w:bCs/>
          <w:sz w:val="24"/>
          <w:rtl/>
        </w:rPr>
        <w:t>עד</w:t>
      </w:r>
      <w:r w:rsidRPr="003A5CA0">
        <w:rPr>
          <w:b/>
          <w:bCs/>
          <w:sz w:val="24"/>
          <w:rtl/>
        </w:rPr>
        <w:t xml:space="preserve"> </w:t>
      </w:r>
      <w:r w:rsidRPr="003A5CA0">
        <w:rPr>
          <w:rFonts w:hint="eastAsia"/>
          <w:b/>
          <w:bCs/>
          <w:sz w:val="24"/>
          <w:rtl/>
        </w:rPr>
        <w:t>ליום</w:t>
      </w:r>
      <w:r w:rsidR="009B1730">
        <w:rPr>
          <w:rFonts w:hint="cs"/>
          <w:b/>
          <w:bCs/>
          <w:sz w:val="24"/>
          <w:rtl/>
        </w:rPr>
        <w:t xml:space="preserve"> 13.7.2011</w:t>
      </w:r>
      <w:r w:rsidRPr="003A5CA0">
        <w:rPr>
          <w:b/>
          <w:bCs/>
          <w:sz w:val="24"/>
          <w:rtl/>
        </w:rPr>
        <w:t xml:space="preserve">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AB4D5A" w:rsidRDefault="000D245A" w:rsidP="00AB4D5A">
      <w:pPr>
        <w:pStyle w:val="Normal3"/>
        <w:keepNext/>
        <w:spacing w:after="240" w:line="360" w:lineRule="auto"/>
        <w:ind w:left="1106" w:right="0"/>
        <w:rPr>
          <w:rFonts w:cs="David"/>
          <w:b w:val="0"/>
          <w:bCs/>
          <w:color w:val="auto"/>
          <w:sz w:val="28"/>
          <w:szCs w:val="28"/>
          <w:u w:val="single"/>
          <w:rtl/>
        </w:rPr>
      </w:pPr>
      <w:r w:rsidRPr="00AB4D5A">
        <w:rPr>
          <w:rFonts w:cs="David" w:hint="eastAsia"/>
          <w:b w:val="0"/>
          <w:bCs/>
          <w:color w:val="auto"/>
          <w:sz w:val="28"/>
          <w:szCs w:val="28"/>
          <w:rtl/>
        </w:rPr>
        <w:t>על</w:t>
      </w:r>
      <w:r w:rsidRPr="00AB4D5A">
        <w:rPr>
          <w:rFonts w:cs="David"/>
          <w:b w:val="0"/>
          <w:bCs/>
          <w:color w:val="auto"/>
          <w:sz w:val="28"/>
          <w:szCs w:val="28"/>
          <w:rtl/>
        </w:rPr>
        <w:t xml:space="preserve"> </w:t>
      </w:r>
      <w:r w:rsidRPr="00AB4D5A">
        <w:rPr>
          <w:rFonts w:cs="David" w:hint="eastAsia"/>
          <w:b w:val="0"/>
          <w:bCs/>
          <w:color w:val="auto"/>
          <w:sz w:val="28"/>
          <w:szCs w:val="28"/>
          <w:rtl/>
        </w:rPr>
        <w:t>המעטפה</w:t>
      </w:r>
      <w:r w:rsidRPr="00AB4D5A">
        <w:rPr>
          <w:rFonts w:cs="David"/>
          <w:b w:val="0"/>
          <w:bCs/>
          <w:color w:val="auto"/>
          <w:sz w:val="28"/>
          <w:szCs w:val="28"/>
          <w:rtl/>
        </w:rPr>
        <w:t xml:space="preserve"> </w:t>
      </w:r>
      <w:r w:rsidRPr="00AB4D5A">
        <w:rPr>
          <w:rFonts w:cs="David" w:hint="eastAsia"/>
          <w:b w:val="0"/>
          <w:bCs/>
          <w:color w:val="auto"/>
          <w:sz w:val="28"/>
          <w:szCs w:val="28"/>
          <w:rtl/>
        </w:rPr>
        <w:t>יירשם</w:t>
      </w:r>
      <w:r w:rsidRPr="00AB4D5A">
        <w:rPr>
          <w:rFonts w:cs="David"/>
          <w:b w:val="0"/>
          <w:bCs/>
          <w:color w:val="auto"/>
          <w:sz w:val="28"/>
          <w:szCs w:val="28"/>
          <w:rtl/>
        </w:rPr>
        <w:t xml:space="preserve">  </w:t>
      </w:r>
      <w:r w:rsidRPr="00AB4D5A">
        <w:rPr>
          <w:rFonts w:cs="David" w:hint="eastAsia"/>
          <w:b w:val="0"/>
          <w:bCs/>
          <w:color w:val="auto"/>
          <w:sz w:val="28"/>
          <w:szCs w:val="28"/>
          <w:u w:val="single"/>
          <w:rtl/>
        </w:rPr>
        <w:t>מכרז</w:t>
      </w:r>
      <w:r w:rsidRPr="00AB4D5A">
        <w:rPr>
          <w:rFonts w:cs="David"/>
          <w:b w:val="0"/>
          <w:bCs/>
          <w:color w:val="auto"/>
          <w:sz w:val="28"/>
          <w:szCs w:val="28"/>
          <w:u w:val="single"/>
          <w:rtl/>
        </w:rPr>
        <w:t xml:space="preserve"> </w:t>
      </w:r>
      <w:r w:rsidR="00CA2FAA" w:rsidRPr="00AB4D5A">
        <w:rPr>
          <w:rFonts w:cs="David"/>
          <w:b w:val="0"/>
          <w:bCs/>
          <w:color w:val="auto"/>
          <w:sz w:val="28"/>
          <w:szCs w:val="28"/>
          <w:u w:val="single"/>
          <w:rtl/>
        </w:rPr>
        <w:t xml:space="preserve">  </w:t>
      </w:r>
      <w:r w:rsidR="00AB4D5A" w:rsidRPr="00AB4D5A">
        <w:rPr>
          <w:rFonts w:cs="David" w:hint="cs"/>
          <w:b w:val="0"/>
          <w:bCs/>
          <w:color w:val="auto"/>
          <w:sz w:val="28"/>
          <w:szCs w:val="28"/>
          <w:u w:val="single"/>
          <w:rtl/>
        </w:rPr>
        <w:t>21</w:t>
      </w:r>
      <w:r w:rsidR="00E56359" w:rsidRPr="00AB4D5A">
        <w:rPr>
          <w:rFonts w:cs="David"/>
          <w:b w:val="0"/>
          <w:bCs/>
          <w:color w:val="auto"/>
          <w:sz w:val="28"/>
          <w:szCs w:val="28"/>
          <w:u w:val="single"/>
          <w:rtl/>
        </w:rPr>
        <w:t>/2011</w:t>
      </w:r>
      <w:r w:rsidR="00CA2FAA" w:rsidRPr="00AB4D5A">
        <w:rPr>
          <w:rFonts w:cs="David"/>
          <w:b w:val="0"/>
          <w:bCs/>
          <w:color w:val="auto"/>
          <w:sz w:val="28"/>
          <w:szCs w:val="28"/>
          <w:u w:val="single"/>
          <w:rtl/>
        </w:rPr>
        <w:t xml:space="preserve">  </w:t>
      </w:r>
      <w:r w:rsidR="00E56359" w:rsidRPr="00AB4D5A">
        <w:rPr>
          <w:rFonts w:cs="David"/>
          <w:b w:val="0"/>
          <w:bCs/>
          <w:color w:val="auto"/>
          <w:sz w:val="28"/>
          <w:szCs w:val="28"/>
          <w:u w:val="single"/>
          <w:rtl/>
        </w:rPr>
        <w:t xml:space="preserve"> </w:t>
      </w:r>
      <w:r w:rsidR="00CA2FAA" w:rsidRPr="00AB4D5A">
        <w:rPr>
          <w:rFonts w:cs="David" w:hint="eastAsia"/>
          <w:b w:val="0"/>
          <w:bCs/>
          <w:color w:val="auto"/>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613A12" w:rsidRDefault="00613A12" w:rsidP="00CA2FAA">
      <w:pPr>
        <w:spacing w:line="360" w:lineRule="auto"/>
        <w:ind w:left="26" w:firstLine="694"/>
        <w:rPr>
          <w:b/>
          <w:bCs/>
          <w:sz w:val="28"/>
          <w:szCs w:val="28"/>
          <w:rtl/>
        </w:rPr>
      </w:pPr>
    </w:p>
    <w:p w:rsidR="00613A12" w:rsidRDefault="00613A12" w:rsidP="00CA2FAA">
      <w:pPr>
        <w:spacing w:line="360" w:lineRule="auto"/>
        <w:ind w:left="26" w:firstLine="694"/>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15A90"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0C28A7" w:rsidRPr="009E71BF" w:rsidRDefault="000C28A7" w:rsidP="00C3342E">
      <w:pPr>
        <w:spacing w:line="360" w:lineRule="auto"/>
        <w:ind w:left="1475"/>
        <w:jc w:val="both"/>
        <w:rPr>
          <w:sz w:val="24"/>
          <w:rtl/>
        </w:rPr>
      </w:pPr>
    </w:p>
    <w:p w:rsidR="000D245A" w:rsidRPr="00F05023" w:rsidRDefault="000D245A" w:rsidP="001848BB">
      <w:pPr>
        <w:numPr>
          <w:ilvl w:val="1"/>
          <w:numId w:val="17"/>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tl/>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Pr="00CF6725" w:rsidRDefault="009D16D5" w:rsidP="00175054">
      <w:pPr>
        <w:spacing w:line="360" w:lineRule="auto"/>
        <w:ind w:left="206" w:right="720" w:firstLine="514"/>
        <w:rPr>
          <w:b/>
          <w:bCs/>
          <w:sz w:val="28"/>
          <w:szCs w:val="28"/>
          <w:rtl/>
        </w:rPr>
      </w:pPr>
    </w:p>
    <w:p w:rsidR="000D245A" w:rsidRPr="00CE4D26" w:rsidRDefault="00CA2FAA" w:rsidP="00175054">
      <w:pPr>
        <w:spacing w:line="360" w:lineRule="auto"/>
        <w:ind w:left="206" w:right="720" w:firstLine="514"/>
        <w:rPr>
          <w:b/>
          <w:bCs/>
          <w:sz w:val="24"/>
        </w:rPr>
      </w:pPr>
      <w:r w:rsidRPr="00CE4D26">
        <w:rPr>
          <w:rFonts w:hint="eastAsia"/>
          <w:b/>
          <w:bCs/>
          <w:sz w:val="28"/>
          <w:szCs w:val="28"/>
          <w:rtl/>
        </w:rPr>
        <w:t>ב</w:t>
      </w:r>
      <w:r w:rsidRPr="00CE4D26">
        <w:rPr>
          <w:b/>
          <w:bCs/>
          <w:sz w:val="28"/>
          <w:szCs w:val="28"/>
          <w:rtl/>
        </w:rPr>
        <w:t>.</w:t>
      </w:r>
      <w:r w:rsidRPr="00CE4D26">
        <w:rPr>
          <w:b/>
          <w:bCs/>
          <w:sz w:val="28"/>
          <w:szCs w:val="28"/>
          <w:rtl/>
        </w:rPr>
        <w:tab/>
      </w:r>
      <w:r w:rsidR="000D245A" w:rsidRPr="00CE4D26">
        <w:rPr>
          <w:rFonts w:hint="eastAsia"/>
          <w:b/>
          <w:bCs/>
          <w:sz w:val="24"/>
          <w:u w:val="single"/>
          <w:rtl/>
        </w:rPr>
        <w:t>שלב</w:t>
      </w:r>
      <w:r w:rsidR="000D245A" w:rsidRPr="00CE4D26">
        <w:rPr>
          <w:b/>
          <w:bCs/>
          <w:sz w:val="24"/>
          <w:u w:val="single"/>
          <w:rtl/>
        </w:rPr>
        <w:t xml:space="preserve"> </w:t>
      </w:r>
      <w:r w:rsidR="000D245A" w:rsidRPr="00CE4D26">
        <w:rPr>
          <w:rFonts w:hint="eastAsia"/>
          <w:b/>
          <w:bCs/>
          <w:sz w:val="24"/>
          <w:u w:val="single"/>
          <w:rtl/>
        </w:rPr>
        <w:t>ב</w:t>
      </w:r>
      <w:r w:rsidR="000D245A" w:rsidRPr="00CE4D26">
        <w:rPr>
          <w:b/>
          <w:bCs/>
          <w:sz w:val="24"/>
          <w:u w:val="single"/>
          <w:rtl/>
        </w:rPr>
        <w:t xml:space="preserve">' </w:t>
      </w:r>
      <w:r w:rsidRPr="00CE4D26">
        <w:rPr>
          <w:rFonts w:hint="eastAsia"/>
          <w:b/>
          <w:bCs/>
          <w:sz w:val="24"/>
          <w:u w:val="single"/>
          <w:rtl/>
        </w:rPr>
        <w:t>בחינת</w:t>
      </w:r>
      <w:r w:rsidRPr="00CE4D26">
        <w:rPr>
          <w:b/>
          <w:bCs/>
          <w:sz w:val="24"/>
          <w:u w:val="single"/>
          <w:rtl/>
        </w:rPr>
        <w:t xml:space="preserve"> </w:t>
      </w:r>
      <w:r w:rsidR="00175054" w:rsidRPr="00CE4D26">
        <w:rPr>
          <w:b/>
          <w:bCs/>
          <w:sz w:val="24"/>
          <w:u w:val="single"/>
          <w:rtl/>
        </w:rPr>
        <w:t xml:space="preserve"> </w:t>
      </w:r>
      <w:r w:rsidR="000D245A" w:rsidRPr="00CE4D26">
        <w:rPr>
          <w:rFonts w:hint="eastAsia"/>
          <w:b/>
          <w:bCs/>
          <w:sz w:val="24"/>
          <w:u w:val="single"/>
          <w:rtl/>
        </w:rPr>
        <w:t>וועדת</w:t>
      </w:r>
      <w:r w:rsidR="000D245A" w:rsidRPr="00CE4D26">
        <w:rPr>
          <w:b/>
          <w:bCs/>
          <w:sz w:val="24"/>
          <w:u w:val="single"/>
          <w:rtl/>
        </w:rPr>
        <w:t xml:space="preserve"> </w:t>
      </w:r>
      <w:r w:rsidR="000D245A" w:rsidRPr="00CE4D26">
        <w:rPr>
          <w:rFonts w:hint="eastAsia"/>
          <w:b/>
          <w:bCs/>
          <w:sz w:val="24"/>
          <w:u w:val="single"/>
          <w:rtl/>
        </w:rPr>
        <w:t>מכרזים</w:t>
      </w:r>
      <w:r w:rsidR="00175054" w:rsidRPr="00CE4D26">
        <w:rPr>
          <w:b/>
          <w:bCs/>
          <w:sz w:val="24"/>
          <w:rtl/>
        </w:rPr>
        <w:t xml:space="preserve"> </w:t>
      </w:r>
    </w:p>
    <w:p w:rsidR="00515A56" w:rsidRPr="00CE4D26" w:rsidRDefault="004C46A2" w:rsidP="005469E5">
      <w:pPr>
        <w:spacing w:line="360" w:lineRule="auto"/>
        <w:ind w:left="1758" w:hanging="720"/>
        <w:jc w:val="both"/>
        <w:rPr>
          <w:rtl/>
        </w:rPr>
      </w:pPr>
      <w:r w:rsidRPr="00CE4D26">
        <w:rPr>
          <w:b/>
          <w:bCs/>
          <w:rtl/>
        </w:rPr>
        <w:t>1.</w:t>
      </w:r>
      <w:r w:rsidRPr="00CE4D26">
        <w:rPr>
          <w:b/>
          <w:bCs/>
          <w:rtl/>
        </w:rPr>
        <w:tab/>
      </w:r>
      <w:r w:rsidR="000D245A" w:rsidRPr="00CE4D26">
        <w:rPr>
          <w:rFonts w:hint="eastAsia"/>
          <w:rtl/>
        </w:rPr>
        <w:t>הכרזה</w:t>
      </w:r>
      <w:r w:rsidR="000D245A" w:rsidRPr="00CE4D26">
        <w:rPr>
          <w:rtl/>
        </w:rPr>
        <w:t xml:space="preserve"> </w:t>
      </w:r>
      <w:r w:rsidR="000D245A" w:rsidRPr="00CE4D26">
        <w:rPr>
          <w:rFonts w:hint="eastAsia"/>
          <w:rtl/>
        </w:rPr>
        <w:t>על</w:t>
      </w:r>
      <w:r w:rsidR="000D245A" w:rsidRPr="00CE4D26">
        <w:rPr>
          <w:rtl/>
        </w:rPr>
        <w:t xml:space="preserve"> </w:t>
      </w:r>
      <w:r w:rsidR="000D245A" w:rsidRPr="00CE4D26">
        <w:rPr>
          <w:rFonts w:hint="eastAsia"/>
          <w:rtl/>
        </w:rPr>
        <w:t>הזוכה</w:t>
      </w:r>
      <w:r w:rsidR="00515A56" w:rsidRPr="00CE4D26">
        <w:rPr>
          <w:rtl/>
        </w:rPr>
        <w:t xml:space="preserve"> </w:t>
      </w:r>
      <w:r w:rsidR="00515A56" w:rsidRPr="00CE4D26">
        <w:rPr>
          <w:rFonts w:hint="eastAsia"/>
          <w:rtl/>
        </w:rPr>
        <w:t>לאחר</w:t>
      </w:r>
      <w:r w:rsidR="00515A56" w:rsidRPr="00CE4D26">
        <w:rPr>
          <w:rtl/>
        </w:rPr>
        <w:t xml:space="preserve"> </w:t>
      </w:r>
      <w:r w:rsidR="00515A56" w:rsidRPr="00CE4D26">
        <w:rPr>
          <w:rFonts w:hint="eastAsia"/>
          <w:rtl/>
        </w:rPr>
        <w:t>שנבחנה</w:t>
      </w:r>
      <w:r w:rsidR="00515A56" w:rsidRPr="00CE4D26">
        <w:rPr>
          <w:rtl/>
        </w:rPr>
        <w:t xml:space="preserve"> </w:t>
      </w:r>
      <w:r w:rsidR="00515A56" w:rsidRPr="00CE4D26">
        <w:rPr>
          <w:rFonts w:hint="eastAsia"/>
          <w:rtl/>
        </w:rPr>
        <w:t>עמידתו</w:t>
      </w:r>
      <w:r w:rsidR="00515A56" w:rsidRPr="00CE4D26">
        <w:rPr>
          <w:rtl/>
        </w:rPr>
        <w:t xml:space="preserve"> </w:t>
      </w:r>
      <w:r w:rsidR="00515A56" w:rsidRPr="00CE4D26">
        <w:rPr>
          <w:rFonts w:hint="eastAsia"/>
          <w:u w:val="single"/>
          <w:rtl/>
        </w:rPr>
        <w:t>בכל</w:t>
      </w:r>
      <w:r w:rsidR="00515A56" w:rsidRPr="00CE4D26">
        <w:rPr>
          <w:rtl/>
        </w:rPr>
        <w:t xml:space="preserve"> </w:t>
      </w:r>
      <w:r w:rsidR="00515A56" w:rsidRPr="00CE4D26">
        <w:rPr>
          <w:rFonts w:hint="eastAsia"/>
          <w:rtl/>
        </w:rPr>
        <w:t>דרישות</w:t>
      </w:r>
      <w:r w:rsidR="00515A56" w:rsidRPr="00CE4D26">
        <w:rPr>
          <w:rtl/>
        </w:rPr>
        <w:t xml:space="preserve"> </w:t>
      </w:r>
      <w:r w:rsidR="00515A56" w:rsidRPr="00CE4D26">
        <w:rPr>
          <w:rFonts w:hint="eastAsia"/>
          <w:rtl/>
        </w:rPr>
        <w:t>הסף</w:t>
      </w:r>
      <w:r w:rsidR="000D245A" w:rsidRPr="00CE4D26">
        <w:rPr>
          <w:rtl/>
        </w:rPr>
        <w:t xml:space="preserve"> </w:t>
      </w:r>
      <w:r w:rsidR="000D245A" w:rsidRPr="00CE4D26">
        <w:rPr>
          <w:rFonts w:hint="eastAsia"/>
          <w:rtl/>
        </w:rPr>
        <w:t>תתבצע</w:t>
      </w:r>
      <w:r w:rsidR="000D245A" w:rsidRPr="00CE4D26">
        <w:rPr>
          <w:rtl/>
        </w:rPr>
        <w:t xml:space="preserve"> </w:t>
      </w:r>
      <w:r w:rsidR="000D245A" w:rsidRPr="00CE4D26">
        <w:rPr>
          <w:rFonts w:hint="eastAsia"/>
          <w:rtl/>
        </w:rPr>
        <w:t>בהתאם</w:t>
      </w:r>
      <w:r w:rsidR="000D245A" w:rsidRPr="00CE4D26">
        <w:rPr>
          <w:rtl/>
        </w:rPr>
        <w:t xml:space="preserve"> </w:t>
      </w:r>
      <w:r w:rsidR="000D245A" w:rsidRPr="00CE4D26">
        <w:rPr>
          <w:rFonts w:hint="eastAsia"/>
          <w:rtl/>
        </w:rPr>
        <w:t>לבחינת</w:t>
      </w:r>
      <w:r w:rsidR="000D245A" w:rsidRPr="00CE4D26">
        <w:rPr>
          <w:rtl/>
        </w:rPr>
        <w:t xml:space="preserve"> </w:t>
      </w:r>
      <w:r w:rsidR="005469E5" w:rsidRPr="00CE4D26">
        <w:rPr>
          <w:rFonts w:hint="cs"/>
          <w:rtl/>
        </w:rPr>
        <w:t>מרכיב אחד</w:t>
      </w:r>
      <w:r w:rsidR="000D245A" w:rsidRPr="00CE4D26">
        <w:rPr>
          <w:rtl/>
        </w:rPr>
        <w:t xml:space="preserve">: </w:t>
      </w:r>
      <w:r w:rsidR="000D245A" w:rsidRPr="00CE4D26">
        <w:rPr>
          <w:rFonts w:hint="eastAsia"/>
          <w:b/>
          <w:bCs/>
          <w:u w:val="single"/>
          <w:rtl/>
        </w:rPr>
        <w:t>עלות</w:t>
      </w:r>
      <w:r w:rsidR="005469E5" w:rsidRPr="00CE4D26">
        <w:rPr>
          <w:rFonts w:hint="cs"/>
          <w:b/>
          <w:bCs/>
          <w:u w:val="single"/>
          <w:rtl/>
        </w:rPr>
        <w:t>.</w:t>
      </w:r>
    </w:p>
    <w:p w:rsidR="00613A12" w:rsidRPr="00240ADD" w:rsidRDefault="00B051E2" w:rsidP="00CA44BF">
      <w:pPr>
        <w:spacing w:line="360" w:lineRule="auto"/>
        <w:ind w:left="1758" w:hanging="720"/>
        <w:jc w:val="both"/>
        <w:rPr>
          <w:b/>
          <w:bCs/>
          <w:rtl/>
        </w:rPr>
      </w:pPr>
      <w:r w:rsidRPr="00240ADD">
        <w:rPr>
          <w:rFonts w:hint="cs"/>
          <w:rtl/>
        </w:rPr>
        <w:t xml:space="preserve">  </w:t>
      </w:r>
      <w:r w:rsidR="00613A12" w:rsidRPr="00240ADD">
        <w:rPr>
          <w:rFonts w:hint="cs"/>
          <w:b/>
          <w:bCs/>
          <w:rtl/>
        </w:rPr>
        <w:t xml:space="preserve">             </w:t>
      </w:r>
      <w:r w:rsidR="00613A12" w:rsidRPr="00240ADD">
        <w:rPr>
          <w:rFonts w:hint="cs"/>
          <w:b/>
          <w:bCs/>
          <w:u w:val="single"/>
          <w:rtl/>
        </w:rPr>
        <w:t>עלות</w:t>
      </w:r>
      <w:r w:rsidR="00613A12" w:rsidRPr="00240ADD">
        <w:rPr>
          <w:rFonts w:hint="cs"/>
          <w:b/>
          <w:bCs/>
          <w:rtl/>
        </w:rPr>
        <w:t xml:space="preserve"> = עפ"י המפורט בסעיף 7.א. 1-9</w:t>
      </w:r>
      <w:r w:rsidR="00CA44BF" w:rsidRPr="00240ADD">
        <w:rPr>
          <w:rFonts w:hint="cs"/>
          <w:b/>
          <w:bCs/>
          <w:rtl/>
        </w:rPr>
        <w:t xml:space="preserve"> על כל מרכיביו במחיר אחד - </w:t>
      </w:r>
      <w:r w:rsidR="00CA44BF" w:rsidRPr="00240ADD">
        <w:rPr>
          <w:rFonts w:hint="cs"/>
          <w:b/>
          <w:bCs/>
          <w:u w:val="single"/>
          <w:rtl/>
        </w:rPr>
        <w:t>חובה להציג</w:t>
      </w:r>
      <w:r w:rsidR="00CA44BF" w:rsidRPr="00240ADD">
        <w:rPr>
          <w:rFonts w:hint="cs"/>
          <w:b/>
          <w:bCs/>
          <w:rtl/>
        </w:rPr>
        <w:t>.</w:t>
      </w:r>
    </w:p>
    <w:p w:rsidR="00613A12" w:rsidRPr="00240ADD" w:rsidRDefault="00613A12" w:rsidP="002F5BCB">
      <w:pPr>
        <w:spacing w:line="360" w:lineRule="auto"/>
        <w:ind w:left="1758" w:hanging="720"/>
        <w:jc w:val="both"/>
        <w:rPr>
          <w:b/>
          <w:bCs/>
          <w:rtl/>
        </w:rPr>
      </w:pPr>
      <w:r w:rsidRPr="00240ADD">
        <w:rPr>
          <w:rFonts w:hint="cs"/>
          <w:b/>
          <w:bCs/>
          <w:rtl/>
        </w:rPr>
        <w:t xml:space="preserve">                           ועפ"י המפורט בסעיף 7.ב</w:t>
      </w:r>
      <w:r w:rsidR="00CA44BF" w:rsidRPr="00240ADD">
        <w:rPr>
          <w:rFonts w:hint="cs"/>
          <w:b/>
          <w:bCs/>
          <w:rtl/>
        </w:rPr>
        <w:t xml:space="preserve">. 1 (אופציה השמורה לעורך המכרז)- </w:t>
      </w:r>
      <w:r w:rsidR="00CA44BF" w:rsidRPr="00240ADD">
        <w:rPr>
          <w:rFonts w:hint="cs"/>
          <w:b/>
          <w:bCs/>
          <w:u w:val="single"/>
          <w:rtl/>
        </w:rPr>
        <w:t>חובה להציג</w:t>
      </w:r>
      <w:r w:rsidR="00CA44BF" w:rsidRPr="00240ADD">
        <w:rPr>
          <w:rFonts w:hint="cs"/>
          <w:b/>
          <w:bCs/>
          <w:rtl/>
        </w:rPr>
        <w:t>.</w:t>
      </w:r>
    </w:p>
    <w:p w:rsidR="00613A12" w:rsidRPr="00240ADD" w:rsidRDefault="00613A12" w:rsidP="00613A12">
      <w:pPr>
        <w:spacing w:line="360" w:lineRule="auto"/>
        <w:ind w:left="1758" w:hanging="720"/>
        <w:jc w:val="both"/>
        <w:rPr>
          <w:b/>
          <w:bCs/>
          <w:u w:val="single"/>
          <w:rtl/>
        </w:rPr>
      </w:pPr>
    </w:p>
    <w:p w:rsidR="00BC506C" w:rsidRDefault="00BC506C" w:rsidP="001F273D">
      <w:pPr>
        <w:spacing w:line="360" w:lineRule="auto"/>
        <w:jc w:val="both"/>
        <w:rPr>
          <w:rtl/>
        </w:rPr>
      </w:pPr>
    </w:p>
    <w:p w:rsidR="000D245A" w:rsidRPr="00F05023" w:rsidRDefault="000D245A" w:rsidP="001848BB">
      <w:pPr>
        <w:widowControl w:val="0"/>
        <w:numPr>
          <w:ilvl w:val="3"/>
          <w:numId w:val="10"/>
        </w:numPr>
        <w:spacing w:line="360" w:lineRule="auto"/>
        <w:ind w:left="26" w:firstLine="0"/>
        <w:rPr>
          <w:b/>
          <w:bCs/>
          <w:sz w:val="32"/>
          <w:szCs w:val="32"/>
          <w:u w:val="single"/>
        </w:rPr>
      </w:pPr>
      <w:r w:rsidRPr="00F05023">
        <w:rPr>
          <w:rFonts w:hint="eastAsia"/>
          <w:b/>
          <w:bCs/>
          <w:sz w:val="32"/>
          <w:szCs w:val="32"/>
          <w:u w:val="single"/>
          <w:rtl/>
        </w:rPr>
        <w:t>התחייבויות</w:t>
      </w:r>
      <w:r w:rsidRPr="00F05023">
        <w:rPr>
          <w:b/>
          <w:bCs/>
          <w:sz w:val="32"/>
          <w:szCs w:val="32"/>
          <w:u w:val="single"/>
          <w:rtl/>
        </w:rPr>
        <w:t xml:space="preserve"> </w:t>
      </w:r>
      <w:r w:rsidRPr="00F05023">
        <w:rPr>
          <w:rFonts w:hint="eastAsia"/>
          <w:b/>
          <w:bCs/>
          <w:sz w:val="32"/>
          <w:szCs w:val="32"/>
          <w:u w:val="single"/>
          <w:rtl/>
        </w:rPr>
        <w:t>ואישורים</w:t>
      </w:r>
      <w:r w:rsidRPr="00F05023">
        <w:rPr>
          <w:b/>
          <w:bCs/>
          <w:sz w:val="32"/>
          <w:szCs w:val="32"/>
          <w:u w:val="single"/>
          <w:rtl/>
        </w:rPr>
        <w:t xml:space="preserve"> </w:t>
      </w:r>
      <w:r w:rsidRPr="00F05023">
        <w:rPr>
          <w:rFonts w:hint="eastAsia"/>
          <w:b/>
          <w:bCs/>
          <w:sz w:val="32"/>
          <w:szCs w:val="32"/>
          <w:u w:val="single"/>
          <w:rtl/>
        </w:rPr>
        <w:t>שידרשו</w:t>
      </w:r>
      <w:r w:rsidRPr="00F05023">
        <w:rPr>
          <w:b/>
          <w:bCs/>
          <w:sz w:val="32"/>
          <w:szCs w:val="32"/>
          <w:u w:val="single"/>
          <w:rtl/>
        </w:rPr>
        <w:t xml:space="preserve"> </w:t>
      </w:r>
      <w:r w:rsidRPr="00F05023">
        <w:rPr>
          <w:rFonts w:hint="eastAsia"/>
          <w:b/>
          <w:bCs/>
          <w:sz w:val="32"/>
          <w:szCs w:val="32"/>
          <w:u w:val="single"/>
          <w:rtl/>
        </w:rPr>
        <w:t>מזוכה</w:t>
      </w:r>
      <w:r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firstLine="720"/>
        <w:rPr>
          <w:bCs/>
          <w:sz w:val="24"/>
          <w:u w:val="single"/>
          <w:rtl/>
        </w:rPr>
      </w:pP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BC506C" w:rsidRDefault="00276082" w:rsidP="00CE4D26">
      <w:pPr>
        <w:spacing w:line="360" w:lineRule="auto"/>
        <w:jc w:val="both"/>
        <w:rPr>
          <w:b/>
          <w:bCs/>
          <w:sz w:val="28"/>
          <w:szCs w:val="28"/>
          <w:rtl/>
        </w:rPr>
      </w:pPr>
      <w:r>
        <w:rPr>
          <w:sz w:val="24"/>
          <w:rtl/>
        </w:rPr>
        <w:tab/>
      </w:r>
      <w:r w:rsidRPr="004101D0">
        <w:rPr>
          <w:b/>
          <w:bCs/>
          <w:sz w:val="28"/>
          <w:szCs w:val="28"/>
          <w:rtl/>
        </w:rPr>
        <w:tab/>
      </w:r>
    </w:p>
    <w:p w:rsidR="001954E0" w:rsidRDefault="001954E0" w:rsidP="00CE4D26">
      <w:pPr>
        <w:spacing w:line="360" w:lineRule="auto"/>
        <w:jc w:val="both"/>
        <w:rPr>
          <w:b/>
          <w:bCs/>
          <w:sz w:val="28"/>
          <w:szCs w:val="28"/>
          <w:rtl/>
        </w:rPr>
      </w:pPr>
    </w:p>
    <w:p w:rsidR="001954E0" w:rsidRDefault="001954E0" w:rsidP="00CE4D26">
      <w:pPr>
        <w:spacing w:line="360" w:lineRule="auto"/>
        <w:jc w:val="both"/>
        <w:rPr>
          <w:b/>
          <w:bCs/>
          <w:sz w:val="28"/>
          <w:szCs w:val="28"/>
          <w:rtl/>
        </w:rPr>
      </w:pPr>
    </w:p>
    <w:p w:rsidR="001954E0" w:rsidRDefault="001954E0" w:rsidP="00CE4D26">
      <w:pPr>
        <w:spacing w:line="360" w:lineRule="auto"/>
        <w:jc w:val="both"/>
        <w:rPr>
          <w:b/>
          <w:bCs/>
          <w:sz w:val="28"/>
          <w:szCs w:val="28"/>
          <w:rtl/>
        </w:rPr>
      </w:pPr>
    </w:p>
    <w:p w:rsidR="00276082" w:rsidRPr="00CE4D26" w:rsidRDefault="00276082" w:rsidP="00A347D2">
      <w:pPr>
        <w:spacing w:line="360" w:lineRule="auto"/>
        <w:ind w:firstLine="612"/>
        <w:jc w:val="both"/>
        <w:rPr>
          <w:b/>
          <w:bCs/>
          <w:sz w:val="28"/>
          <w:szCs w:val="28"/>
          <w:u w:val="single"/>
          <w:rtl/>
        </w:rPr>
      </w:pPr>
      <w:r w:rsidRPr="00CE4D26">
        <w:rPr>
          <w:rFonts w:hint="eastAsia"/>
          <w:b/>
          <w:bCs/>
          <w:sz w:val="28"/>
          <w:szCs w:val="28"/>
          <w:rtl/>
        </w:rPr>
        <w:t>ב</w:t>
      </w:r>
      <w:r w:rsidRPr="00CE4D26">
        <w:rPr>
          <w:b/>
          <w:bCs/>
          <w:sz w:val="28"/>
          <w:szCs w:val="28"/>
          <w:rtl/>
        </w:rPr>
        <w:t>.</w:t>
      </w:r>
      <w:r w:rsidRPr="00CE4D26">
        <w:rPr>
          <w:b/>
          <w:bCs/>
          <w:sz w:val="28"/>
          <w:szCs w:val="28"/>
          <w:rtl/>
        </w:rPr>
        <w:tab/>
      </w:r>
      <w:r w:rsidRPr="00CE4D26">
        <w:rPr>
          <w:rFonts w:hint="eastAsia"/>
          <w:b/>
          <w:bCs/>
          <w:sz w:val="28"/>
          <w:szCs w:val="28"/>
          <w:u w:val="single"/>
          <w:rtl/>
        </w:rPr>
        <w:t>מקצועי</w:t>
      </w:r>
      <w:r w:rsidRPr="00CE4D26">
        <w:rPr>
          <w:b/>
          <w:bCs/>
          <w:sz w:val="28"/>
          <w:szCs w:val="28"/>
          <w:u w:val="single"/>
          <w:rtl/>
        </w:rPr>
        <w:t xml:space="preserve"> – </w:t>
      </w:r>
      <w:r w:rsidRPr="00CE4D26">
        <w:rPr>
          <w:rFonts w:hint="eastAsia"/>
          <w:b/>
          <w:bCs/>
          <w:sz w:val="28"/>
          <w:szCs w:val="28"/>
          <w:u w:val="single"/>
          <w:rtl/>
        </w:rPr>
        <w:t>נשוא</w:t>
      </w:r>
      <w:r w:rsidRPr="00CE4D26">
        <w:rPr>
          <w:b/>
          <w:bCs/>
          <w:sz w:val="28"/>
          <w:szCs w:val="28"/>
          <w:u w:val="single"/>
          <w:rtl/>
        </w:rPr>
        <w:t xml:space="preserve"> </w:t>
      </w:r>
      <w:r w:rsidRPr="00CE4D26">
        <w:rPr>
          <w:rFonts w:hint="eastAsia"/>
          <w:b/>
          <w:bCs/>
          <w:sz w:val="28"/>
          <w:szCs w:val="28"/>
          <w:u w:val="single"/>
          <w:rtl/>
        </w:rPr>
        <w:t>מכרז</w:t>
      </w:r>
    </w:p>
    <w:p w:rsidR="000D245A" w:rsidRPr="009B1730" w:rsidRDefault="00276082" w:rsidP="00A347D2">
      <w:pPr>
        <w:spacing w:line="360" w:lineRule="auto"/>
        <w:ind w:firstLine="612"/>
        <w:jc w:val="both"/>
        <w:rPr>
          <w:sz w:val="24"/>
          <w:rtl/>
        </w:rPr>
      </w:pPr>
      <w:r w:rsidRPr="009B1730">
        <w:rPr>
          <w:sz w:val="24"/>
          <w:rtl/>
        </w:rPr>
        <w:tab/>
      </w:r>
      <w:r w:rsidR="00A347D2" w:rsidRPr="009B1730">
        <w:rPr>
          <w:rFonts w:hint="cs"/>
          <w:b/>
          <w:bCs/>
          <w:sz w:val="24"/>
          <w:rtl/>
        </w:rPr>
        <w:t xml:space="preserve">             </w:t>
      </w:r>
      <w:r w:rsidRPr="009B1730">
        <w:rPr>
          <w:rFonts w:hint="eastAsia"/>
          <w:b/>
          <w:bCs/>
          <w:sz w:val="24"/>
          <w:u w:val="single"/>
          <w:rtl/>
        </w:rPr>
        <w:t>התחייבות</w:t>
      </w:r>
      <w:r w:rsidRPr="009B1730">
        <w:rPr>
          <w:b/>
          <w:bCs/>
          <w:sz w:val="24"/>
          <w:u w:val="single"/>
          <w:rtl/>
        </w:rPr>
        <w:t xml:space="preserve"> </w:t>
      </w:r>
      <w:r w:rsidRPr="009B1730">
        <w:rPr>
          <w:rFonts w:hint="eastAsia"/>
          <w:b/>
          <w:bCs/>
          <w:sz w:val="24"/>
          <w:u w:val="single"/>
          <w:rtl/>
        </w:rPr>
        <w:t>לעניין</w:t>
      </w:r>
      <w:r w:rsidRPr="009B1730">
        <w:rPr>
          <w:b/>
          <w:bCs/>
          <w:sz w:val="24"/>
          <w:u w:val="single"/>
          <w:rtl/>
        </w:rPr>
        <w:t xml:space="preserve"> </w:t>
      </w:r>
      <w:r w:rsidRPr="009B1730">
        <w:rPr>
          <w:rFonts w:hint="eastAsia"/>
          <w:b/>
          <w:bCs/>
          <w:sz w:val="24"/>
          <w:u w:val="single"/>
          <w:rtl/>
        </w:rPr>
        <w:t>שירות</w:t>
      </w:r>
      <w:r w:rsidRPr="009B1730">
        <w:rPr>
          <w:b/>
          <w:bCs/>
          <w:sz w:val="24"/>
          <w:u w:val="single"/>
          <w:rtl/>
        </w:rPr>
        <w:t xml:space="preserve"> </w:t>
      </w:r>
      <w:r w:rsidRPr="009B1730">
        <w:rPr>
          <w:rFonts w:hint="eastAsia"/>
          <w:b/>
          <w:bCs/>
          <w:sz w:val="24"/>
          <w:u w:val="single"/>
          <w:rtl/>
        </w:rPr>
        <w:t>ותמיכה</w:t>
      </w:r>
      <w:r w:rsidR="006506B4" w:rsidRPr="009B1730">
        <w:rPr>
          <w:sz w:val="24"/>
          <w:rtl/>
        </w:rPr>
        <w:t xml:space="preserve"> </w:t>
      </w:r>
      <w:r w:rsidR="001F03AC" w:rsidRPr="009B1730">
        <w:rPr>
          <w:sz w:val="24"/>
          <w:rtl/>
        </w:rPr>
        <w:t>:</w:t>
      </w:r>
      <w:r w:rsidR="006506B4" w:rsidRPr="009B1730">
        <w:rPr>
          <w:sz w:val="24"/>
          <w:rtl/>
        </w:rPr>
        <w:t xml:space="preserve">           </w:t>
      </w:r>
    </w:p>
    <w:p w:rsidR="003D36A3" w:rsidRPr="009B1730" w:rsidRDefault="003D36A3" w:rsidP="00F4764B">
      <w:pPr>
        <w:pStyle w:val="aff6"/>
        <w:numPr>
          <w:ilvl w:val="0"/>
          <w:numId w:val="25"/>
        </w:numPr>
        <w:spacing w:line="360" w:lineRule="auto"/>
        <w:rPr>
          <w:rtl/>
        </w:rPr>
      </w:pPr>
      <w:r w:rsidRPr="009B1730">
        <w:rPr>
          <w:rFonts w:asciiTheme="minorBidi" w:hAnsiTheme="minorBidi" w:hint="cs"/>
          <w:sz w:val="24"/>
          <w:rtl/>
        </w:rPr>
        <w:t>על ה</w:t>
      </w:r>
      <w:r w:rsidR="00EE240F" w:rsidRPr="009B1730">
        <w:rPr>
          <w:rFonts w:asciiTheme="minorBidi" w:hAnsiTheme="minorBidi" w:hint="cs"/>
          <w:sz w:val="24"/>
          <w:rtl/>
        </w:rPr>
        <w:t>זוכה</w:t>
      </w:r>
      <w:r w:rsidRPr="009B1730">
        <w:rPr>
          <w:rFonts w:asciiTheme="minorBidi" w:hAnsiTheme="minorBidi" w:hint="cs"/>
          <w:sz w:val="24"/>
          <w:rtl/>
        </w:rPr>
        <w:t xml:space="preserve"> לספק תמיכה ושרות טכני</w:t>
      </w:r>
      <w:r w:rsidRPr="009B1730">
        <w:rPr>
          <w:rFonts w:hint="cs"/>
          <w:rtl/>
        </w:rPr>
        <w:t xml:space="preserve"> </w:t>
      </w:r>
      <w:r w:rsidR="00EE240F" w:rsidRPr="009B1730">
        <w:rPr>
          <w:rFonts w:hint="cs"/>
          <w:rtl/>
        </w:rPr>
        <w:t>לפתרון בעיות תוך 72 שעות מרגע הקריאה.</w:t>
      </w:r>
    </w:p>
    <w:p w:rsidR="003D36A3" w:rsidRPr="009B1730" w:rsidRDefault="00F4764B" w:rsidP="00F4764B">
      <w:pPr>
        <w:pStyle w:val="aff6"/>
        <w:numPr>
          <w:ilvl w:val="0"/>
          <w:numId w:val="25"/>
        </w:numPr>
        <w:spacing w:line="360" w:lineRule="auto"/>
        <w:rPr>
          <w:rtl/>
        </w:rPr>
      </w:pPr>
      <w:r w:rsidRPr="009B1730">
        <w:rPr>
          <w:rFonts w:hint="cs"/>
          <w:sz w:val="24"/>
          <w:rtl/>
        </w:rPr>
        <w:t>במידה ש</w:t>
      </w:r>
      <w:r w:rsidR="003D36A3" w:rsidRPr="009B1730">
        <w:rPr>
          <w:rFonts w:hint="cs"/>
          <w:sz w:val="24"/>
          <w:rtl/>
        </w:rPr>
        <w:t xml:space="preserve">בתקופת האחריות יהיה המכשיר בתיקון, חובה </w:t>
      </w:r>
      <w:r w:rsidR="00EE240F" w:rsidRPr="009B1730">
        <w:rPr>
          <w:rFonts w:hint="cs"/>
          <w:sz w:val="24"/>
          <w:rtl/>
        </w:rPr>
        <w:t xml:space="preserve">על הזוכה </w:t>
      </w:r>
      <w:r w:rsidR="003D36A3" w:rsidRPr="009B1730">
        <w:rPr>
          <w:rFonts w:hint="cs"/>
          <w:sz w:val="24"/>
          <w:rtl/>
        </w:rPr>
        <w:t xml:space="preserve">לספק לאלתר </w:t>
      </w:r>
      <w:r w:rsidR="004101D0" w:rsidRPr="009B1730">
        <w:rPr>
          <w:rFonts w:hint="cs"/>
          <w:sz w:val="24"/>
          <w:rtl/>
        </w:rPr>
        <w:t>מערכת חלופית.</w:t>
      </w:r>
    </w:p>
    <w:p w:rsidR="00DA609F" w:rsidRPr="009B1730" w:rsidRDefault="00DA609F" w:rsidP="003D36A3">
      <w:pPr>
        <w:spacing w:line="360" w:lineRule="auto"/>
        <w:ind w:left="26"/>
        <w:jc w:val="both"/>
        <w:rPr>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953440" w:rsidRPr="00913E9F" w:rsidRDefault="00953440"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Default="00AD4640" w:rsidP="00B06807">
      <w:pPr>
        <w:spacing w:line="360" w:lineRule="auto"/>
        <w:ind w:left="746"/>
        <w:jc w:val="both"/>
        <w:rPr>
          <w:sz w:val="24"/>
          <w:rtl/>
        </w:rPr>
      </w:pPr>
    </w:p>
    <w:p w:rsidR="00153787" w:rsidRPr="00B06807" w:rsidRDefault="00153787"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294E35" w:rsidRDefault="00294E35"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Default="00DC678C" w:rsidP="00DC678C">
      <w:pPr>
        <w:pStyle w:val="110"/>
        <w:keepNext w:val="0"/>
        <w:keepLines w:val="0"/>
        <w:spacing w:line="360" w:lineRule="auto"/>
        <w:ind w:left="1475" w:right="0" w:hanging="755"/>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F9760F" w:rsidRDefault="00F9760F" w:rsidP="00DC678C">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Pr>
          <w:rFonts w:hint="cs"/>
          <w:b/>
          <w:bCs w:val="0"/>
          <w:color w:val="auto"/>
          <w:szCs w:val="24"/>
          <w:rtl/>
        </w:rPr>
        <w:t xml:space="preserve"> </w:t>
      </w:r>
    </w:p>
    <w:p w:rsidR="00F9760F" w:rsidRDefault="00F9760F" w:rsidP="00F9760F">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DC678C">
      <w:pPr>
        <w:pStyle w:val="110"/>
        <w:keepNext w:val="0"/>
        <w:keepLines w:val="0"/>
        <w:spacing w:line="360" w:lineRule="auto"/>
        <w:ind w:left="1475" w:right="0" w:hanging="755"/>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CE4D26" w:rsidRPr="00DC678C" w:rsidRDefault="002D28FF" w:rsidP="00153787">
      <w:pPr>
        <w:spacing w:line="360" w:lineRule="auto"/>
        <w:jc w:val="both"/>
        <w:rPr>
          <w:sz w:val="24"/>
          <w:rtl/>
        </w:rPr>
      </w:pPr>
      <w:r w:rsidRPr="009E71BF">
        <w:rPr>
          <w:sz w:val="28"/>
          <w:szCs w:val="28"/>
          <w:rtl/>
        </w:rPr>
        <w:t xml:space="preserve">            </w:t>
      </w: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8F0A96" w:rsidRPr="009E71BF" w:rsidRDefault="005B153F" w:rsidP="001848BB">
      <w:pPr>
        <w:numPr>
          <w:ilvl w:val="0"/>
          <w:numId w:val="22"/>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1848BB">
      <w:pPr>
        <w:numPr>
          <w:ilvl w:val="0"/>
          <w:numId w:val="22"/>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C4CFE">
      <w:pPr>
        <w:ind w:left="28"/>
        <w:rPr>
          <w:rtl/>
        </w:rPr>
      </w:pPr>
      <w:r>
        <w:rPr>
          <w:b/>
          <w:bCs/>
          <w:sz w:val="32"/>
          <w:szCs w:val="32"/>
          <w:u w:val="single"/>
          <w:rtl/>
        </w:rPr>
        <w:t xml:space="preserve">           </w:t>
      </w:r>
    </w:p>
    <w:p w:rsidR="00153787" w:rsidRDefault="00153787" w:rsidP="002C4CFE">
      <w:pPr>
        <w:ind w:left="28"/>
        <w:rPr>
          <w:rtl/>
        </w:rPr>
      </w:pP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1848BB">
      <w:pPr>
        <w:numPr>
          <w:ilvl w:val="0"/>
          <w:numId w:val="16"/>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1848BB">
      <w:pPr>
        <w:numPr>
          <w:ilvl w:val="0"/>
          <w:numId w:val="16"/>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1848BB">
      <w:pPr>
        <w:numPr>
          <w:ilvl w:val="0"/>
          <w:numId w:val="16"/>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153787" w:rsidRDefault="00153787" w:rsidP="000C0D36">
      <w:pPr>
        <w:spacing w:line="360" w:lineRule="auto"/>
        <w:ind w:left="1111"/>
        <w:jc w:val="both"/>
        <w:rPr>
          <w:rtl/>
        </w:rPr>
      </w:pP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CE4D26" w:rsidRDefault="00CE4D26" w:rsidP="009E3D1D">
      <w:pPr>
        <w:spacing w:line="360" w:lineRule="auto"/>
        <w:rPr>
          <w:rtl/>
        </w:rPr>
      </w:pPr>
    </w:p>
    <w:p w:rsidR="000D245A" w:rsidRPr="00F05023" w:rsidRDefault="009E3D1D" w:rsidP="009E3D1D">
      <w:pPr>
        <w:spacing w:line="360" w:lineRule="auto"/>
        <w:rPr>
          <w:b/>
          <w:bCs/>
          <w:sz w:val="32"/>
          <w:szCs w:val="32"/>
          <w:u w:val="single"/>
        </w:rPr>
      </w:pPr>
      <w:r w:rsidRPr="009E3D1D">
        <w:rPr>
          <w:rFonts w:hint="cs"/>
          <w:b/>
          <w:bCs/>
          <w:sz w:val="32"/>
          <w:szCs w:val="32"/>
          <w:rtl/>
        </w:rPr>
        <w:t xml:space="preserve">18. </w:t>
      </w:r>
      <w:r w:rsidR="000D245A" w:rsidRPr="00F05023">
        <w:rPr>
          <w:rFonts w:hint="eastAsia"/>
          <w:b/>
          <w:bCs/>
          <w:sz w:val="32"/>
          <w:szCs w:val="32"/>
          <w:u w:val="single"/>
          <w:rtl/>
        </w:rPr>
        <w:t>מחירים</w:t>
      </w:r>
    </w:p>
    <w:p w:rsidR="000D245A" w:rsidRPr="00D81299" w:rsidRDefault="000D245A" w:rsidP="00792F67">
      <w:pPr>
        <w:spacing w:line="360" w:lineRule="auto"/>
        <w:ind w:left="466"/>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792F67">
      <w:pPr>
        <w:tabs>
          <w:tab w:val="left" w:pos="515"/>
        </w:tabs>
        <w:spacing w:line="360" w:lineRule="auto"/>
        <w:ind w:left="466"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A8444B" w:rsidRDefault="00A8444B"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B74ACE" w:rsidRDefault="00D84CAB" w:rsidP="00B74ACE">
      <w:pPr>
        <w:spacing w:line="360" w:lineRule="auto"/>
        <w:ind w:left="26"/>
        <w:jc w:val="both"/>
        <w:rPr>
          <w:b/>
          <w:bCs/>
          <w:sz w:val="28"/>
          <w:szCs w:val="28"/>
          <w:highlight w:val="cyan"/>
          <w:u w:val="single"/>
          <w:rtl/>
        </w:rPr>
      </w:pPr>
      <w:r w:rsidRPr="009E71BF">
        <w:rPr>
          <w:b/>
          <w:bCs/>
          <w:sz w:val="32"/>
          <w:szCs w:val="32"/>
          <w:rtl/>
        </w:rPr>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1848BB">
      <w:pPr>
        <w:numPr>
          <w:ilvl w:val="0"/>
          <w:numId w:val="23"/>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1848BB">
      <w:pPr>
        <w:numPr>
          <w:ilvl w:val="2"/>
          <w:numId w:val="8"/>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153787" w:rsidRDefault="00153787" w:rsidP="00153787">
      <w:pPr>
        <w:spacing w:line="360" w:lineRule="auto"/>
        <w:jc w:val="both"/>
        <w:rPr>
          <w:sz w:val="24"/>
          <w:rtl/>
        </w:rPr>
      </w:pPr>
    </w:p>
    <w:p w:rsidR="00153787" w:rsidRDefault="00153787" w:rsidP="00153787">
      <w:pPr>
        <w:spacing w:line="360" w:lineRule="auto"/>
        <w:jc w:val="both"/>
        <w:rPr>
          <w:sz w:val="24"/>
        </w:rPr>
      </w:pPr>
    </w:p>
    <w:p w:rsidR="000D245A" w:rsidRDefault="000D245A" w:rsidP="001848BB">
      <w:pPr>
        <w:numPr>
          <w:ilvl w:val="2"/>
          <w:numId w:val="8"/>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94E35" w:rsidRPr="00294E35" w:rsidRDefault="000D245A" w:rsidP="001848BB">
      <w:pPr>
        <w:numPr>
          <w:ilvl w:val="2"/>
          <w:numId w:val="8"/>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0D245A" w:rsidRDefault="000D245A" w:rsidP="00294E35">
      <w:pPr>
        <w:spacing w:line="360" w:lineRule="auto"/>
        <w:ind w:left="1757"/>
        <w:jc w:val="both"/>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1848BB">
      <w:pPr>
        <w:numPr>
          <w:ilvl w:val="2"/>
          <w:numId w:val="8"/>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843F46" w:rsidRDefault="000D245A" w:rsidP="001848BB">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p>
    <w:p w:rsidR="00D84CAB" w:rsidRDefault="000D245A" w:rsidP="00843F46">
      <w:pPr>
        <w:spacing w:line="360" w:lineRule="auto"/>
        <w:ind w:left="2192"/>
        <w:jc w:val="both"/>
      </w:pP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1848BB">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Default="000D245A" w:rsidP="001848BB">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0D245A" w:rsidRDefault="000D245A" w:rsidP="000D245A">
      <w:pPr>
        <w:spacing w:line="360" w:lineRule="auto"/>
        <w:jc w:val="center"/>
        <w:rPr>
          <w:b/>
          <w:bCs/>
          <w:sz w:val="32"/>
          <w:szCs w:val="32"/>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4</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153787" w:rsidRDefault="00153787" w:rsidP="00E911A5">
      <w:pPr>
        <w:pStyle w:val="110"/>
        <w:keepNext w:val="0"/>
        <w:keepLines w:val="0"/>
        <w:spacing w:line="360" w:lineRule="auto"/>
        <w:ind w:left="1112" w:right="0" w:hanging="392"/>
        <w:jc w:val="both"/>
        <w:rPr>
          <w:b/>
          <w:bCs w:val="0"/>
          <w:szCs w:val="24"/>
          <w:rtl/>
        </w:rPr>
      </w:pPr>
    </w:p>
    <w:p w:rsidR="000D245A" w:rsidRDefault="00E911A5" w:rsidP="00C00037">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1848BB">
      <w:pPr>
        <w:pStyle w:val="11"/>
        <w:keepNext w:val="0"/>
        <w:pageBreakBefore w:val="0"/>
        <w:widowControl/>
        <w:numPr>
          <w:ilvl w:val="0"/>
          <w:numId w:val="9"/>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1848BB">
      <w:pPr>
        <w:numPr>
          <w:ilvl w:val="0"/>
          <w:numId w:val="9"/>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1848BB">
      <w:pPr>
        <w:numPr>
          <w:ilvl w:val="0"/>
          <w:numId w:val="9"/>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1848BB">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1848BB">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1848BB">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1848BB">
      <w:pPr>
        <w:numPr>
          <w:ilvl w:val="0"/>
          <w:numId w:val="9"/>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1848BB">
      <w:pPr>
        <w:numPr>
          <w:ilvl w:val="0"/>
          <w:numId w:val="9"/>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7E03C1">
      <w:pPr>
        <w:spacing w:line="360" w:lineRule="auto"/>
        <w:rPr>
          <w:sz w:val="24"/>
        </w:rPr>
      </w:pPr>
      <w:r>
        <w:rPr>
          <w:b/>
          <w:bCs/>
          <w:sz w:val="32"/>
          <w:szCs w:val="32"/>
          <w:rtl/>
        </w:rPr>
        <w:t>2</w:t>
      </w:r>
      <w:r w:rsidR="007E03C1">
        <w:rPr>
          <w:b/>
          <w:bCs/>
          <w:sz w:val="32"/>
          <w:szCs w:val="32"/>
          <w:rtl/>
        </w:rPr>
        <w:t>5</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0D245A"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843F46">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294E35">
        <w:rPr>
          <w:rFonts w:hint="cs"/>
          <w:bCs/>
          <w:sz w:val="32"/>
          <w:szCs w:val="32"/>
          <w:u w:val="single"/>
          <w:rtl/>
        </w:rPr>
        <w:t>2</w:t>
      </w:r>
      <w:r w:rsidR="00843F46">
        <w:rPr>
          <w:rFonts w:hint="cs"/>
          <w:bCs/>
          <w:sz w:val="32"/>
          <w:szCs w:val="32"/>
          <w:u w:val="single"/>
          <w:rtl/>
        </w:rPr>
        <w:t>1</w:t>
      </w:r>
      <w:r w:rsidR="00943D9F" w:rsidRPr="00D53B20">
        <w:rPr>
          <w:bCs/>
          <w:sz w:val="32"/>
          <w:szCs w:val="32"/>
          <w:u w:val="single"/>
          <w:rtl/>
        </w:rPr>
        <w:t xml:space="preserve">/2011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7E03C1">
      <w:pPr>
        <w:tabs>
          <w:tab w:val="left" w:pos="5880"/>
        </w:tabs>
        <w:ind w:left="85"/>
        <w:rPr>
          <w:b/>
          <w:bCs/>
          <w:u w:val="single"/>
          <w:rtl/>
        </w:rPr>
      </w:pPr>
      <w:r w:rsidRPr="007E03C1">
        <w:rPr>
          <w:bCs/>
          <w:sz w:val="32"/>
          <w:szCs w:val="32"/>
          <w:rtl/>
        </w:rPr>
        <w:t>2</w:t>
      </w:r>
      <w:r w:rsidR="007E03C1" w:rsidRPr="007E03C1">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1848BB">
      <w:pPr>
        <w:numPr>
          <w:ilvl w:val="0"/>
          <w:numId w:val="19"/>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784AA5">
        <w:rPr>
          <w:rFonts w:hint="cs"/>
          <w:rtl/>
        </w:rPr>
        <w:t>ה</w:t>
      </w:r>
      <w:r w:rsidR="00D535FF">
        <w:rPr>
          <w:rFonts w:hint="eastAsia"/>
          <w:rtl/>
        </w:rPr>
        <w:t>מכשיר</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sidR="00555844">
        <w:rPr>
          <w:rtl/>
        </w:rPr>
        <w:t xml:space="preserve"> </w:t>
      </w:r>
      <w:r w:rsidR="00555844">
        <w:rPr>
          <w:rFonts w:hint="cs"/>
          <w:rtl/>
        </w:rPr>
        <w:t>:</w:t>
      </w:r>
    </w:p>
    <w:p w:rsidR="000D245A" w:rsidRDefault="000D245A" w:rsidP="000D245A">
      <w:pPr>
        <w:ind w:firstLine="715"/>
        <w:rPr>
          <w:rtl/>
        </w:rPr>
      </w:pPr>
    </w:p>
    <w:p w:rsidR="00555844" w:rsidRDefault="00555844" w:rsidP="00645412">
      <w:pPr>
        <w:pStyle w:val="aff6"/>
        <w:numPr>
          <w:ilvl w:val="6"/>
          <w:numId w:val="4"/>
        </w:numPr>
        <w:spacing w:line="360" w:lineRule="auto"/>
        <w:ind w:left="1049" w:hanging="283"/>
        <w:rPr>
          <w:b/>
          <w:bCs/>
          <w:sz w:val="24"/>
          <w:u w:val="single"/>
        </w:rPr>
      </w:pPr>
      <w:r>
        <w:rPr>
          <w:rFonts w:hint="cs"/>
          <w:b/>
          <w:bCs/>
          <w:sz w:val="24"/>
          <w:u w:val="single"/>
          <w:rtl/>
        </w:rPr>
        <w:t>למכשיר (מסעיף 7</w:t>
      </w:r>
      <w:r w:rsidR="00645412">
        <w:rPr>
          <w:rFonts w:hint="cs"/>
          <w:b/>
          <w:bCs/>
          <w:sz w:val="24"/>
          <w:u w:val="single"/>
          <w:rtl/>
        </w:rPr>
        <w:t>(</w:t>
      </w:r>
      <w:r>
        <w:rPr>
          <w:rFonts w:hint="cs"/>
          <w:b/>
          <w:bCs/>
          <w:sz w:val="24"/>
          <w:u w:val="single"/>
          <w:rtl/>
        </w:rPr>
        <w:t>א</w:t>
      </w:r>
      <w:r w:rsidR="00645412">
        <w:rPr>
          <w:rFonts w:hint="cs"/>
          <w:b/>
          <w:bCs/>
          <w:sz w:val="24"/>
          <w:u w:val="single"/>
          <w:rtl/>
        </w:rPr>
        <w:t>)</w:t>
      </w:r>
      <w:r>
        <w:rPr>
          <w:rFonts w:hint="cs"/>
          <w:b/>
          <w:bCs/>
          <w:sz w:val="24"/>
          <w:u w:val="single"/>
          <w:rtl/>
        </w:rPr>
        <w:t xml:space="preserve">  1-9) מחיר ליחידה</w:t>
      </w:r>
      <w:r w:rsidRPr="000E6125">
        <w:rPr>
          <w:rFonts w:hint="cs"/>
          <w:b/>
          <w:bCs/>
          <w:sz w:val="24"/>
          <w:rtl/>
        </w:rPr>
        <w:t>:</w:t>
      </w:r>
      <w:r>
        <w:rPr>
          <w:rFonts w:hint="cs"/>
          <w:b/>
          <w:bCs/>
          <w:sz w:val="24"/>
          <w:rtl/>
        </w:rPr>
        <w:t xml:space="preserve">            </w:t>
      </w:r>
      <w:r w:rsidRPr="000E6125">
        <w:rPr>
          <w:rFonts w:hint="cs"/>
          <w:b/>
          <w:bCs/>
          <w:sz w:val="24"/>
          <w:rtl/>
        </w:rPr>
        <w:t xml:space="preserve"> _</w:t>
      </w:r>
      <w:r>
        <w:rPr>
          <w:rFonts w:hint="cs"/>
          <w:b/>
          <w:bCs/>
          <w:sz w:val="24"/>
          <w:u w:val="single"/>
          <w:rtl/>
        </w:rPr>
        <w:t xml:space="preserve">______________   </w:t>
      </w:r>
      <w:r>
        <w:rPr>
          <w:rFonts w:hint="cs"/>
          <w:sz w:val="24"/>
          <w:rtl/>
        </w:rPr>
        <w:t xml:space="preserve">  </w:t>
      </w:r>
      <w:r w:rsidRPr="000E6125">
        <w:rPr>
          <w:rFonts w:hint="cs"/>
          <w:sz w:val="24"/>
          <w:rtl/>
        </w:rPr>
        <w:t>ש"ח</w:t>
      </w:r>
    </w:p>
    <w:p w:rsidR="00555844" w:rsidRPr="00555844" w:rsidRDefault="00555844" w:rsidP="00645412">
      <w:pPr>
        <w:pStyle w:val="aff6"/>
        <w:numPr>
          <w:ilvl w:val="6"/>
          <w:numId w:val="4"/>
        </w:numPr>
        <w:tabs>
          <w:tab w:val="clear" w:pos="4082"/>
          <w:tab w:val="num" w:pos="1037"/>
        </w:tabs>
        <w:spacing w:after="200"/>
        <w:ind w:hanging="3329"/>
        <w:contextualSpacing/>
        <w:jc w:val="both"/>
        <w:rPr>
          <w:color w:val="000000" w:themeColor="text1"/>
        </w:rPr>
      </w:pPr>
      <w:r w:rsidRPr="00555844">
        <w:rPr>
          <w:rFonts w:ascii="Times New Roman" w:hAnsi="Times New Roman"/>
          <w:b/>
          <w:bCs/>
          <w:sz w:val="24"/>
          <w:u w:val="single"/>
          <w:rtl/>
        </w:rPr>
        <w:t>מפרט לתוספ</w:t>
      </w:r>
      <w:r w:rsidRPr="00555844">
        <w:rPr>
          <w:rFonts w:ascii="Times New Roman" w:hAnsi="Times New Roman" w:hint="cs"/>
          <w:b/>
          <w:bCs/>
          <w:sz w:val="24"/>
          <w:u w:val="single"/>
          <w:rtl/>
        </w:rPr>
        <w:t xml:space="preserve">ת </w:t>
      </w:r>
      <w:r w:rsidRPr="00555844">
        <w:rPr>
          <w:rFonts w:ascii="Times New Roman" w:hAnsi="Times New Roman"/>
          <w:b/>
          <w:bCs/>
          <w:sz w:val="24"/>
          <w:u w:val="single"/>
          <w:rtl/>
        </w:rPr>
        <w:t>אופציונאלי</w:t>
      </w:r>
      <w:r w:rsidRPr="00555844">
        <w:rPr>
          <w:rFonts w:ascii="Times New Roman" w:hAnsi="Times New Roman" w:hint="cs"/>
          <w:b/>
          <w:bCs/>
          <w:sz w:val="24"/>
          <w:u w:val="single"/>
          <w:rtl/>
        </w:rPr>
        <w:t>ת (מסעיף 7</w:t>
      </w:r>
      <w:r w:rsidR="00645412">
        <w:rPr>
          <w:rFonts w:ascii="Times New Roman" w:hAnsi="Times New Roman" w:hint="cs"/>
          <w:b/>
          <w:bCs/>
          <w:sz w:val="24"/>
          <w:u w:val="single"/>
          <w:rtl/>
        </w:rPr>
        <w:t>(</w:t>
      </w:r>
      <w:r w:rsidRPr="00555844">
        <w:rPr>
          <w:rFonts w:ascii="Times New Roman" w:hAnsi="Times New Roman" w:hint="cs"/>
          <w:b/>
          <w:bCs/>
          <w:sz w:val="24"/>
          <w:u w:val="single"/>
          <w:rtl/>
        </w:rPr>
        <w:t>ב</w:t>
      </w:r>
      <w:r w:rsidR="00645412">
        <w:rPr>
          <w:rFonts w:ascii="Times New Roman" w:hAnsi="Times New Roman" w:hint="cs"/>
          <w:b/>
          <w:bCs/>
          <w:sz w:val="24"/>
          <w:u w:val="single"/>
          <w:rtl/>
        </w:rPr>
        <w:t>)</w:t>
      </w:r>
      <w:r w:rsidRPr="00555844">
        <w:rPr>
          <w:rFonts w:ascii="Times New Roman" w:hAnsi="Times New Roman" w:hint="cs"/>
          <w:b/>
          <w:bCs/>
          <w:sz w:val="24"/>
          <w:u w:val="single"/>
          <w:rtl/>
        </w:rPr>
        <w:t>.1):</w:t>
      </w:r>
      <w:r w:rsidRPr="00555844">
        <w:rPr>
          <w:rFonts w:ascii="Times New Roman" w:hAnsi="Times New Roman" w:hint="cs"/>
          <w:b/>
          <w:bCs/>
          <w:sz w:val="24"/>
          <w:rtl/>
        </w:rPr>
        <w:t xml:space="preserve">     </w:t>
      </w:r>
      <w:r w:rsidRPr="00555844">
        <w:rPr>
          <w:rFonts w:hint="cs"/>
          <w:color w:val="000000" w:themeColor="text1"/>
          <w:rtl/>
        </w:rPr>
        <w:t xml:space="preserve">    _________________ </w:t>
      </w:r>
      <w:r>
        <w:rPr>
          <w:rFonts w:hint="cs"/>
          <w:color w:val="000000" w:themeColor="text1"/>
          <w:rtl/>
        </w:rPr>
        <w:t xml:space="preserve"> </w:t>
      </w:r>
      <w:r w:rsidRPr="00555844">
        <w:rPr>
          <w:rFonts w:hint="cs"/>
          <w:color w:val="000000" w:themeColor="text1"/>
          <w:rtl/>
        </w:rPr>
        <w:t>ש"ח</w:t>
      </w:r>
    </w:p>
    <w:p w:rsidR="000D245A" w:rsidRPr="00B74ACE" w:rsidRDefault="000D245A" w:rsidP="000D245A">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אינו</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936213">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AC0D7E" w:rsidP="00E32C6F">
      <w:pPr>
        <w:ind w:left="85"/>
        <w:rPr>
          <w:rtl/>
        </w:rPr>
      </w:pPr>
      <w:r>
        <w:rPr>
          <w:rtl/>
        </w:rPr>
        <w:t>1</w:t>
      </w:r>
      <w:r w:rsidR="00E32C6F">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0D245A">
        <w:rPr>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37146C" w:rsidRDefault="00820D4F" w:rsidP="007E03C1">
      <w:pPr>
        <w:pStyle w:val="a5"/>
        <w:jc w:val="left"/>
        <w:rPr>
          <w:sz w:val="36"/>
          <w:szCs w:val="36"/>
          <w:rtl/>
        </w:rPr>
      </w:pPr>
      <w:r w:rsidRPr="007E03C1">
        <w:rPr>
          <w:sz w:val="32"/>
          <w:szCs w:val="32"/>
          <w:u w:val="none"/>
          <w:rtl/>
        </w:rPr>
        <w:t>2</w:t>
      </w:r>
      <w:r w:rsidR="007E03C1" w:rsidRPr="007E03C1">
        <w:rPr>
          <w:sz w:val="32"/>
          <w:szCs w:val="32"/>
          <w:u w:val="none"/>
          <w:rtl/>
        </w:rPr>
        <w:t>7</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AC4939">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AC4939">
        <w:rPr>
          <w:rFonts w:hint="cs"/>
          <w:bCs/>
          <w:sz w:val="28"/>
          <w:szCs w:val="28"/>
          <w:u w:val="single"/>
          <w:rtl/>
        </w:rPr>
        <w:t>21/2011</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B74ACE" w:rsidRPr="00B74ACE" w:rsidRDefault="00B74ACE"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822392" w:rsidRDefault="00822392" w:rsidP="0037146C">
      <w:pPr>
        <w:spacing w:line="360" w:lineRule="auto"/>
        <w:jc w:val="both"/>
        <w:rPr>
          <w:sz w:val="32"/>
          <w:szCs w:val="32"/>
          <w:rtl/>
        </w:rPr>
      </w:pPr>
    </w:p>
    <w:p w:rsidR="004B33CA" w:rsidRDefault="004B33CA" w:rsidP="0037146C">
      <w:pPr>
        <w:rPr>
          <w:b/>
          <w:bCs/>
          <w:u w:val="single"/>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28775C" w:rsidRDefault="002877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6F1285" w:rsidRDefault="006F1285" w:rsidP="0092390B">
      <w:pPr>
        <w:rPr>
          <w:b/>
          <w:bCs/>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D26984" w:rsidP="00F30FA4">
      <w:pPr>
        <w:rPr>
          <w:b/>
          <w:bCs/>
          <w:sz w:val="28"/>
          <w:szCs w:val="28"/>
          <w:u w:val="single"/>
          <w:rtl/>
        </w:rPr>
      </w:pPr>
      <w:r w:rsidRPr="00D26984">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504389" w:rsidRDefault="00504389" w:rsidP="00620F43">
                  <w:pPr>
                    <w:spacing w:line="160" w:lineRule="exact"/>
                    <w:jc w:val="center"/>
                    <w:rPr>
                      <w:b/>
                      <w:bCs/>
                      <w:sz w:val="44"/>
                      <w:szCs w:val="44"/>
                      <w:rtl/>
                    </w:rPr>
                  </w:pPr>
                </w:p>
                <w:p w:rsidR="00504389" w:rsidRPr="001B533A" w:rsidRDefault="00504389" w:rsidP="00620F43">
                  <w:pPr>
                    <w:jc w:val="center"/>
                    <w:rPr>
                      <w:b/>
                      <w:bCs/>
                      <w:sz w:val="36"/>
                      <w:szCs w:val="36"/>
                      <w:rtl/>
                    </w:rPr>
                  </w:pPr>
                  <w:r w:rsidRPr="001B533A">
                    <w:rPr>
                      <w:rFonts w:hint="eastAsia"/>
                      <w:b/>
                      <w:bCs/>
                      <w:sz w:val="36"/>
                      <w:szCs w:val="36"/>
                      <w:rtl/>
                    </w:rPr>
                    <w:t>למלא</w:t>
                  </w:r>
                </w:p>
                <w:p w:rsidR="00504389" w:rsidRPr="001B533A" w:rsidRDefault="00504389"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504389" w:rsidRDefault="00504389"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1848BB">
      <w:pPr>
        <w:pStyle w:val="aff6"/>
        <w:numPr>
          <w:ilvl w:val="0"/>
          <w:numId w:val="20"/>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D26984" w:rsidP="00BE23BB">
      <w:pPr>
        <w:ind w:left="720"/>
        <w:jc w:val="both"/>
        <w:rPr>
          <w:sz w:val="24"/>
          <w:rtl/>
        </w:rPr>
      </w:pPr>
      <w:r w:rsidRPr="00D26984">
        <w:rPr>
          <w:noProof/>
          <w:rtl/>
        </w:rPr>
        <w:pict>
          <v:rect id="_x0000_s1027"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D26984" w:rsidP="00BE23BB">
      <w:pPr>
        <w:ind w:left="-30"/>
        <w:jc w:val="both"/>
        <w:rPr>
          <w:sz w:val="24"/>
          <w:rtl/>
        </w:rPr>
      </w:pPr>
      <w:r w:rsidRPr="00D26984">
        <w:rPr>
          <w:noProof/>
          <w:rtl/>
        </w:rPr>
        <w:pict>
          <v:rect id="_x0000_s1028"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D26984" w:rsidP="00BE23BB">
      <w:pPr>
        <w:jc w:val="both"/>
        <w:rPr>
          <w:sz w:val="24"/>
          <w:rtl/>
        </w:rPr>
      </w:pPr>
      <w:r w:rsidRPr="00D26984">
        <w:rPr>
          <w:noProof/>
          <w:rtl/>
        </w:rPr>
        <w:pict>
          <v:rect id="_x0000_s1029"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D26984" w:rsidP="00BE23BB">
      <w:pPr>
        <w:jc w:val="both"/>
        <w:rPr>
          <w:sz w:val="24"/>
          <w:rtl/>
        </w:rPr>
      </w:pPr>
      <w:r w:rsidRPr="00D26984">
        <w:rPr>
          <w:noProof/>
          <w:rtl/>
        </w:rPr>
        <w:pict>
          <v:rect id="_x0000_s1030"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D26984" w:rsidP="00BE23BB">
      <w:pPr>
        <w:jc w:val="both"/>
        <w:rPr>
          <w:sz w:val="24"/>
          <w:rtl/>
        </w:rPr>
      </w:pPr>
      <w:r w:rsidRPr="00D26984">
        <w:rPr>
          <w:noProof/>
          <w:rtl/>
        </w:rPr>
        <w:pict>
          <v:rect id="_x0000_s1031"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D26984" w:rsidP="00BE23BB">
      <w:pPr>
        <w:rPr>
          <w:sz w:val="24"/>
          <w:rtl/>
        </w:rPr>
      </w:pPr>
      <w:r w:rsidRPr="00D26984">
        <w:rPr>
          <w:noProof/>
          <w:rtl/>
        </w:rPr>
        <w:pict>
          <v:rect id="_x0000_s1032"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D26984" w:rsidP="00BE23BB">
      <w:pPr>
        <w:rPr>
          <w:sz w:val="24"/>
          <w:rtl/>
        </w:rPr>
      </w:pPr>
      <w:r w:rsidRPr="00D26984">
        <w:rPr>
          <w:noProof/>
          <w:rtl/>
        </w:rPr>
        <w:pict>
          <v:rect id="_x0000_s1033"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D26984" w:rsidP="00BE23BB">
      <w:pPr>
        <w:rPr>
          <w:sz w:val="24"/>
          <w:rtl/>
        </w:rPr>
      </w:pPr>
      <w:r w:rsidRPr="00D26984">
        <w:rPr>
          <w:noProof/>
          <w:rtl/>
        </w:rPr>
        <w:pict>
          <v:rect id="_x0000_s1034"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D26984" w:rsidP="00BE23BB">
      <w:pPr>
        <w:rPr>
          <w:sz w:val="24"/>
          <w:rtl/>
        </w:rPr>
      </w:pPr>
      <w:r w:rsidRPr="00D26984">
        <w:rPr>
          <w:noProof/>
          <w:rtl/>
        </w:rPr>
        <w:pict>
          <v:rect id="_x0000_s1036" style="position:absolute;left:0;text-align:left;margin-left:50pt;margin-top:20.7pt;width:25pt;height:20.4pt;z-index:251654656">
            <w10:wrap anchorx="page"/>
          </v:rect>
        </w:pict>
      </w:r>
      <w:r w:rsidRPr="00D26984">
        <w:rPr>
          <w:noProof/>
          <w:rtl/>
        </w:rPr>
        <w:pict>
          <v:rect id="_x0000_s1035"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D26984" w:rsidP="00BE23BB">
      <w:pPr>
        <w:rPr>
          <w:sz w:val="24"/>
          <w:rtl/>
        </w:rPr>
      </w:pPr>
      <w:r w:rsidRPr="00D26984">
        <w:rPr>
          <w:noProof/>
          <w:rtl/>
        </w:rPr>
        <w:pict>
          <v:rect id="_x0000_s1037"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D26984" w:rsidP="00BE23BB">
      <w:pPr>
        <w:rPr>
          <w:sz w:val="24"/>
          <w:rtl/>
        </w:rPr>
      </w:pPr>
      <w:r w:rsidRPr="00D26984">
        <w:rPr>
          <w:noProof/>
          <w:rtl/>
        </w:rPr>
        <w:pict>
          <v:rect id="_x0000_s1038" style="position:absolute;left:0;text-align:left;margin-left:50pt;margin-top:3.1pt;width:19.6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D26984" w:rsidP="00BE23BB">
      <w:pPr>
        <w:rPr>
          <w:sz w:val="24"/>
          <w:rtl/>
        </w:rPr>
      </w:pPr>
      <w:r w:rsidRPr="00D26984">
        <w:rPr>
          <w:noProof/>
          <w:sz w:val="24"/>
          <w:u w:val="single"/>
          <w:rtl/>
        </w:rPr>
        <w:pict>
          <v:rect id="_x0000_s1056" style="position:absolute;left:0;text-align:left;margin-left:50pt;margin-top:5.4pt;width:25pt;height:20.9pt;z-index:251674112">
            <w10:wrap anchorx="page"/>
          </v:rect>
        </w:pict>
      </w:r>
      <w:r w:rsidR="00163270">
        <w:rPr>
          <w:rFonts w:hint="cs"/>
          <w:sz w:val="24"/>
          <w:rtl/>
        </w:rPr>
        <w:t>13.                      אישור על העדר חובות לרשם החברות</w:t>
      </w:r>
    </w:p>
    <w:p w:rsidR="00BE23BB" w:rsidRDefault="00BE23BB" w:rsidP="00BE23BB">
      <w:pPr>
        <w:rPr>
          <w:sz w:val="24"/>
          <w:u w:val="single"/>
          <w:rtl/>
        </w:rPr>
      </w:pPr>
    </w:p>
    <w:p w:rsidR="00163270" w:rsidRDefault="00163270"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D26984" w:rsidP="00163270">
      <w:pPr>
        <w:rPr>
          <w:sz w:val="24"/>
          <w:rtl/>
        </w:rPr>
      </w:pPr>
      <w:r w:rsidRPr="00D26984">
        <w:rPr>
          <w:noProof/>
          <w:rtl/>
        </w:rPr>
        <w:pict>
          <v:rect id="_x0000_s1039" style="position:absolute;left:0;text-align:left;margin-left:48.6pt;margin-top:-9.25pt;width:25pt;height:20.4pt;z-index:251657728">
            <w10:wrap anchorx="page"/>
          </v:rect>
        </w:pict>
      </w:r>
      <w:r w:rsidR="00BE23BB">
        <w:rPr>
          <w:sz w:val="24"/>
          <w:rtl/>
        </w:rPr>
        <w:t>1</w:t>
      </w:r>
      <w:r w:rsidR="00163270">
        <w:rPr>
          <w:rFonts w:hint="cs"/>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D26984" w:rsidP="00163270">
      <w:pPr>
        <w:rPr>
          <w:sz w:val="24"/>
          <w:rtl/>
        </w:rPr>
      </w:pPr>
      <w:r w:rsidRPr="00D26984">
        <w:rPr>
          <w:noProof/>
          <w:rtl/>
        </w:rPr>
        <w:pict>
          <v:rect id="_x0000_s1040" style="position:absolute;left:0;text-align:left;margin-left:48.6pt;margin-top:-4.55pt;width:25pt;height:20.4pt;z-index:251658752">
            <w10:wrap anchorx="page"/>
          </v:rect>
        </w:pict>
      </w:r>
      <w:r w:rsidR="00BE23BB">
        <w:rPr>
          <w:sz w:val="24"/>
          <w:rtl/>
        </w:rPr>
        <w:t>1</w:t>
      </w:r>
      <w:r w:rsidR="00163270">
        <w:rPr>
          <w:rFonts w:hint="cs"/>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D26984" w:rsidP="00163270">
      <w:pPr>
        <w:rPr>
          <w:sz w:val="24"/>
          <w:rtl/>
        </w:rPr>
      </w:pPr>
      <w:r w:rsidRPr="00D26984">
        <w:rPr>
          <w:noProof/>
          <w:rtl/>
        </w:rPr>
        <w:pict>
          <v:rect id="_x0000_s1041" style="position:absolute;left:0;text-align:left;margin-left:50pt;margin-top:1.3pt;width:25pt;height:20.35pt;flip:y;z-index:251659776">
            <w10:wrap anchorx="page"/>
          </v:rect>
        </w:pict>
      </w:r>
      <w:r w:rsidR="00BE23BB">
        <w:rPr>
          <w:sz w:val="24"/>
          <w:rtl/>
        </w:rPr>
        <w:t>1</w:t>
      </w:r>
      <w:r w:rsidR="00163270">
        <w:rPr>
          <w:rFonts w:hint="cs"/>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D26984" w:rsidP="00BE23BB">
      <w:pPr>
        <w:rPr>
          <w:sz w:val="24"/>
          <w:rtl/>
        </w:rPr>
      </w:pPr>
      <w:r w:rsidRPr="00D26984">
        <w:rPr>
          <w:noProof/>
          <w:rtl/>
        </w:rPr>
        <w:pict>
          <v:rect id="_x0000_s1042" style="position:absolute;left:0;text-align:left;margin-left:50pt;margin-top:11.3pt;width:25pt;height:20.4pt;z-index:251660800">
            <w10:wrap anchorx="page"/>
          </v:rect>
        </w:pict>
      </w:r>
    </w:p>
    <w:p w:rsidR="00BE23BB" w:rsidRDefault="00BE23BB" w:rsidP="00163270">
      <w:pPr>
        <w:rPr>
          <w:sz w:val="24"/>
          <w:rtl/>
        </w:rPr>
      </w:pPr>
      <w:r>
        <w:rPr>
          <w:sz w:val="24"/>
          <w:rtl/>
        </w:rPr>
        <w:t>1</w:t>
      </w:r>
      <w:r w:rsidR="00163270">
        <w:rPr>
          <w:rFonts w:hint="cs"/>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163270" w:rsidRDefault="00163270" w:rsidP="00BE23BB">
      <w:pPr>
        <w:rPr>
          <w:b/>
          <w:bCs/>
          <w:sz w:val="28"/>
          <w:szCs w:val="28"/>
          <w:u w:val="single"/>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D26984" w:rsidP="00BE23BB">
      <w:pPr>
        <w:rPr>
          <w:sz w:val="24"/>
          <w:rtl/>
        </w:rPr>
      </w:pPr>
      <w:r w:rsidRPr="00D26984">
        <w:rPr>
          <w:noProof/>
          <w:rtl/>
        </w:rPr>
        <w:pict>
          <v:rect id="_x0000_s1043"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D26984" w:rsidP="00BE23BB">
      <w:pPr>
        <w:rPr>
          <w:sz w:val="24"/>
          <w:rtl/>
        </w:rPr>
      </w:pPr>
      <w:r w:rsidRPr="00D26984">
        <w:rPr>
          <w:noProof/>
          <w:rtl/>
        </w:rPr>
        <w:pict>
          <v:rect id="_x0000_s1044"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D26984" w:rsidP="00BE23BB">
      <w:pPr>
        <w:rPr>
          <w:sz w:val="24"/>
          <w:rtl/>
        </w:rPr>
      </w:pPr>
      <w:r w:rsidRPr="00D26984">
        <w:rPr>
          <w:noProof/>
          <w:rtl/>
        </w:rPr>
        <w:pict>
          <v:rect id="_x0000_s1045"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D26984" w:rsidP="00BE23BB">
      <w:pPr>
        <w:rPr>
          <w:sz w:val="24"/>
          <w:rtl/>
        </w:rPr>
      </w:pPr>
      <w:r w:rsidRPr="00D26984">
        <w:rPr>
          <w:noProof/>
          <w:rtl/>
        </w:rPr>
        <w:pict>
          <v:rect id="_x0000_s1046"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D26984" w:rsidP="00BE23BB">
      <w:pPr>
        <w:rPr>
          <w:sz w:val="24"/>
          <w:rtl/>
        </w:rPr>
      </w:pPr>
      <w:r w:rsidRPr="00D26984">
        <w:rPr>
          <w:noProof/>
          <w:rtl/>
        </w:rPr>
        <w:pict>
          <v:rect id="_x0000_s1047"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D26984" w:rsidP="00BE23BB">
      <w:pPr>
        <w:rPr>
          <w:sz w:val="24"/>
          <w:rtl/>
        </w:rPr>
      </w:pPr>
      <w:r w:rsidRPr="00D26984">
        <w:rPr>
          <w:noProof/>
          <w:rtl/>
        </w:rPr>
        <w:pict>
          <v:rect id="_x0000_s1048"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D26984" w:rsidP="00BE23BB">
      <w:pPr>
        <w:rPr>
          <w:sz w:val="24"/>
          <w:rtl/>
        </w:rPr>
      </w:pPr>
      <w:r w:rsidRPr="00D26984">
        <w:rPr>
          <w:noProof/>
          <w:rtl/>
        </w:rPr>
        <w:pict>
          <v:rect id="_x0000_s1049"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D26984" w:rsidP="00BE23BB">
      <w:pPr>
        <w:rPr>
          <w:sz w:val="24"/>
          <w:rtl/>
        </w:rPr>
      </w:pPr>
      <w:r w:rsidRPr="00D26984">
        <w:rPr>
          <w:noProof/>
          <w:rtl/>
        </w:rPr>
        <w:pict>
          <v:rect id="_x0000_s1050"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D26984" w:rsidP="00BE23BB">
      <w:pPr>
        <w:rPr>
          <w:b/>
          <w:bCs/>
          <w:sz w:val="28"/>
          <w:szCs w:val="28"/>
          <w:u w:val="single"/>
          <w:rtl/>
        </w:rPr>
      </w:pPr>
      <w:r w:rsidRPr="00D26984">
        <w:rPr>
          <w:noProof/>
          <w:rtl/>
        </w:rPr>
        <w:pict>
          <v:rect id="_x0000_s1051"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D26984" w:rsidP="00BE23BB">
      <w:pPr>
        <w:rPr>
          <w:sz w:val="24"/>
          <w:rtl/>
        </w:rPr>
      </w:pPr>
      <w:r w:rsidRPr="00D26984">
        <w:rPr>
          <w:noProof/>
          <w:rtl/>
        </w:rPr>
        <w:pict>
          <v:rect id="_x0000_s1052"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D26984" w:rsidP="00BE23BB">
      <w:pPr>
        <w:rPr>
          <w:sz w:val="24"/>
          <w:rtl/>
        </w:rPr>
      </w:pPr>
      <w:r w:rsidRPr="00D26984">
        <w:rPr>
          <w:noProof/>
          <w:rtl/>
        </w:rPr>
        <w:pict>
          <v:rect id="_x0000_s1053"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D26984" w:rsidP="00BE23BB">
      <w:pPr>
        <w:rPr>
          <w:sz w:val="24"/>
          <w:rtl/>
        </w:rPr>
      </w:pPr>
      <w:r w:rsidRPr="00D26984">
        <w:rPr>
          <w:noProof/>
          <w:rtl/>
        </w:rPr>
        <w:pict>
          <v:rect id="_x0000_s1054"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3D2159" w:rsidRPr="009C0EA0" w:rsidRDefault="003D2159" w:rsidP="009C0EA0">
      <w:pPr>
        <w:rPr>
          <w:color w:val="FF0000"/>
          <w:sz w:val="32"/>
          <w:szCs w:val="32"/>
          <w:u w:val="single"/>
          <w:rtl/>
        </w:rPr>
      </w:pPr>
    </w:p>
    <w:sectPr w:rsidR="003D2159" w:rsidRPr="009C0EA0"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4389" w:rsidRDefault="00504389" w:rsidP="0073672A">
      <w:r>
        <w:separator/>
      </w:r>
    </w:p>
  </w:endnote>
  <w:endnote w:type="continuationSeparator" w:id="0">
    <w:p w:rsidR="00504389" w:rsidRDefault="00504389"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4389" w:rsidRDefault="00D26984" w:rsidP="00273F6D">
    <w:pPr>
      <w:pStyle w:val="a6"/>
      <w:framePr w:wrap="around" w:vAnchor="text" w:hAnchor="text" w:xAlign="center" w:y="1"/>
      <w:rPr>
        <w:rStyle w:val="a8"/>
      </w:rPr>
    </w:pPr>
    <w:r>
      <w:rPr>
        <w:rStyle w:val="a8"/>
      </w:rPr>
      <w:fldChar w:fldCharType="begin"/>
    </w:r>
    <w:r w:rsidR="00504389">
      <w:rPr>
        <w:rStyle w:val="a8"/>
      </w:rPr>
      <w:instrText xml:space="preserve">PAGE  </w:instrText>
    </w:r>
    <w:r>
      <w:rPr>
        <w:rStyle w:val="a8"/>
      </w:rPr>
      <w:fldChar w:fldCharType="end"/>
    </w:r>
  </w:p>
  <w:p w:rsidR="00504389" w:rsidRDefault="00504389">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4389" w:rsidRDefault="00504389" w:rsidP="0073672A">
      <w:r>
        <w:separator/>
      </w:r>
    </w:p>
  </w:footnote>
  <w:footnote w:type="continuationSeparator" w:id="0">
    <w:p w:rsidR="00504389" w:rsidRDefault="00504389"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4389" w:rsidRDefault="00D26984" w:rsidP="004D5635">
    <w:pPr>
      <w:pStyle w:val="a3"/>
      <w:framePr w:wrap="around" w:vAnchor="text" w:hAnchor="text" w:xAlign="center" w:y="1"/>
      <w:rPr>
        <w:rStyle w:val="a8"/>
      </w:rPr>
    </w:pPr>
    <w:r>
      <w:rPr>
        <w:rStyle w:val="a8"/>
      </w:rPr>
      <w:fldChar w:fldCharType="begin"/>
    </w:r>
    <w:r w:rsidR="00504389">
      <w:rPr>
        <w:rStyle w:val="a8"/>
      </w:rPr>
      <w:instrText xml:space="preserve">PAGE  </w:instrText>
    </w:r>
    <w:r>
      <w:rPr>
        <w:rStyle w:val="a8"/>
      </w:rPr>
      <w:fldChar w:fldCharType="end"/>
    </w:r>
  </w:p>
  <w:p w:rsidR="00504389" w:rsidRDefault="00504389"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4389" w:rsidRDefault="00D26984" w:rsidP="00F20BF8">
    <w:pPr>
      <w:pStyle w:val="a3"/>
      <w:framePr w:wrap="around" w:vAnchor="text" w:hAnchor="text" w:xAlign="center" w:y="1"/>
      <w:rPr>
        <w:rStyle w:val="a8"/>
      </w:rPr>
    </w:pPr>
    <w:r>
      <w:rPr>
        <w:rStyle w:val="a8"/>
      </w:rPr>
      <w:fldChar w:fldCharType="begin"/>
    </w:r>
    <w:r w:rsidR="00504389">
      <w:rPr>
        <w:rStyle w:val="a8"/>
      </w:rPr>
      <w:instrText xml:space="preserve">PAGE  </w:instrText>
    </w:r>
    <w:r>
      <w:rPr>
        <w:rStyle w:val="a8"/>
      </w:rPr>
      <w:fldChar w:fldCharType="separate"/>
    </w:r>
    <w:r w:rsidR="009B1730">
      <w:rPr>
        <w:rStyle w:val="a8"/>
        <w:noProof/>
        <w:rtl/>
      </w:rPr>
      <w:t>28</w:t>
    </w:r>
    <w:r>
      <w:rPr>
        <w:rStyle w:val="a8"/>
      </w:rPr>
      <w:fldChar w:fldCharType="end"/>
    </w:r>
  </w:p>
  <w:p w:rsidR="00504389" w:rsidRPr="005F4A2A" w:rsidRDefault="00504389"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4389" w:rsidRDefault="00504389"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0031120"/>
    <w:multiLevelType w:val="hybridMultilevel"/>
    <w:tmpl w:val="8AFA4338"/>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4EE28E3A">
      <w:start w:val="1"/>
      <w:numFmt w:val="hebrew1"/>
      <w:lvlText w:val="%7."/>
      <w:lvlJc w:val="left"/>
      <w:pPr>
        <w:tabs>
          <w:tab w:val="num" w:pos="5400"/>
        </w:tabs>
        <w:ind w:left="5400" w:hanging="360"/>
      </w:pPr>
      <w:rPr>
        <w:rFonts w:ascii="Franklin Gothic Medium" w:eastAsia="Times New Roman" w:hAnsi="Franklin Gothic Medium" w:cs="David"/>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D2A2A1B"/>
    <w:multiLevelType w:val="multilevel"/>
    <w:tmpl w:val="8E62ACA8"/>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b/>
        <w:bCs/>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5">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8">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9">
    <w:nsid w:val="28933FF8"/>
    <w:multiLevelType w:val="hybridMultilevel"/>
    <w:tmpl w:val="24DC5318"/>
    <w:lvl w:ilvl="0" w:tplc="457E473C">
      <w:start w:val="1"/>
      <w:numFmt w:val="decimal"/>
      <w:lvlText w:val="%1."/>
      <w:lvlJc w:val="left"/>
      <w:pPr>
        <w:tabs>
          <w:tab w:val="num" w:pos="1466"/>
        </w:tabs>
        <w:ind w:left="1466" w:hanging="360"/>
      </w:pPr>
      <w:rPr>
        <w:rFonts w:cs="Times New Roman" w:hint="default"/>
        <w:b w:val="0"/>
        <w:bCs w:val="0"/>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0">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3">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40CB5B7D"/>
    <w:multiLevelType w:val="hybridMultilevel"/>
    <w:tmpl w:val="937A3B96"/>
    <w:lvl w:ilvl="0" w:tplc="7534C01A">
      <w:start w:val="1"/>
      <w:numFmt w:val="decimal"/>
      <w:lvlText w:val="%1."/>
      <w:lvlJc w:val="left"/>
      <w:pPr>
        <w:ind w:left="1080" w:hanging="360"/>
      </w:pPr>
      <w:rPr>
        <w:rFonts w:asciiTheme="minorBidi" w:eastAsia="Times New Roman" w:hAnsiTheme="minorBid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482B6E02"/>
    <w:multiLevelType w:val="hybridMultilevel"/>
    <w:tmpl w:val="60F898E4"/>
    <w:lvl w:ilvl="0" w:tplc="F5429C6A">
      <w:start w:val="1"/>
      <w:numFmt w:val="decimal"/>
      <w:lvlText w:val="%1."/>
      <w:lvlJc w:val="left"/>
      <w:pPr>
        <w:ind w:left="1163" w:hanging="360"/>
      </w:pPr>
      <w:rPr>
        <w:rFonts w:hint="default"/>
        <w:b w:val="0"/>
        <w:bCs w:val="0"/>
        <w:u w:val="none"/>
      </w:rPr>
    </w:lvl>
    <w:lvl w:ilvl="1" w:tplc="04090019" w:tentative="1">
      <w:start w:val="1"/>
      <w:numFmt w:val="lowerLetter"/>
      <w:lvlText w:val="%2."/>
      <w:lvlJc w:val="left"/>
      <w:pPr>
        <w:ind w:left="1883" w:hanging="360"/>
      </w:pPr>
    </w:lvl>
    <w:lvl w:ilvl="2" w:tplc="0409001B" w:tentative="1">
      <w:start w:val="1"/>
      <w:numFmt w:val="lowerRoman"/>
      <w:lvlText w:val="%3."/>
      <w:lvlJc w:val="right"/>
      <w:pPr>
        <w:ind w:left="2603" w:hanging="180"/>
      </w:pPr>
    </w:lvl>
    <w:lvl w:ilvl="3" w:tplc="0409000F" w:tentative="1">
      <w:start w:val="1"/>
      <w:numFmt w:val="decimal"/>
      <w:lvlText w:val="%4."/>
      <w:lvlJc w:val="left"/>
      <w:pPr>
        <w:ind w:left="3323" w:hanging="360"/>
      </w:pPr>
    </w:lvl>
    <w:lvl w:ilvl="4" w:tplc="04090019" w:tentative="1">
      <w:start w:val="1"/>
      <w:numFmt w:val="lowerLetter"/>
      <w:lvlText w:val="%5."/>
      <w:lvlJc w:val="left"/>
      <w:pPr>
        <w:ind w:left="4043" w:hanging="360"/>
      </w:pPr>
    </w:lvl>
    <w:lvl w:ilvl="5" w:tplc="0409001B" w:tentative="1">
      <w:start w:val="1"/>
      <w:numFmt w:val="lowerRoman"/>
      <w:lvlText w:val="%6."/>
      <w:lvlJc w:val="right"/>
      <w:pPr>
        <w:ind w:left="4763" w:hanging="180"/>
      </w:pPr>
    </w:lvl>
    <w:lvl w:ilvl="6" w:tplc="0409000F" w:tentative="1">
      <w:start w:val="1"/>
      <w:numFmt w:val="decimal"/>
      <w:lvlText w:val="%7."/>
      <w:lvlJc w:val="left"/>
      <w:pPr>
        <w:ind w:left="5483" w:hanging="360"/>
      </w:pPr>
    </w:lvl>
    <w:lvl w:ilvl="7" w:tplc="04090019" w:tentative="1">
      <w:start w:val="1"/>
      <w:numFmt w:val="lowerLetter"/>
      <w:lvlText w:val="%8."/>
      <w:lvlJc w:val="left"/>
      <w:pPr>
        <w:ind w:left="6203" w:hanging="360"/>
      </w:pPr>
    </w:lvl>
    <w:lvl w:ilvl="8" w:tplc="0409001B" w:tentative="1">
      <w:start w:val="1"/>
      <w:numFmt w:val="lowerRoman"/>
      <w:lvlText w:val="%9."/>
      <w:lvlJc w:val="right"/>
      <w:pPr>
        <w:ind w:left="6923" w:hanging="180"/>
      </w:pPr>
    </w:lvl>
  </w:abstractNum>
  <w:abstractNum w:abstractNumId="18">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0">
    <w:nsid w:val="4EF13C9B"/>
    <w:multiLevelType w:val="hybridMultilevel"/>
    <w:tmpl w:val="CC22BB0A"/>
    <w:lvl w:ilvl="0" w:tplc="58541DA0">
      <w:start w:val="1"/>
      <w:numFmt w:val="hebrew1"/>
      <w:lvlText w:val="%1."/>
      <w:lvlJc w:val="left"/>
      <w:pPr>
        <w:ind w:left="1470" w:hanging="360"/>
      </w:pPr>
      <w:rPr>
        <w:rFonts w:ascii="Franklin Gothic Medium" w:eastAsia="Times New Roman" w:hAnsi="Franklin Gothic Medium" w:cs="David"/>
      </w:rPr>
    </w:lvl>
    <w:lvl w:ilvl="1" w:tplc="1C2E7960">
      <w:start w:val="1"/>
      <w:numFmt w:val="hebrew1"/>
      <w:lvlText w:val="(%2)"/>
      <w:lvlJc w:val="left"/>
      <w:pPr>
        <w:ind w:left="2190" w:hanging="360"/>
      </w:pPr>
      <w:rPr>
        <w:rFonts w:hint="default"/>
      </w:rPr>
    </w:lvl>
    <w:lvl w:ilvl="2" w:tplc="0409001B" w:tentative="1">
      <w:start w:val="1"/>
      <w:numFmt w:val="lowerRoman"/>
      <w:lvlText w:val="%3."/>
      <w:lvlJc w:val="right"/>
      <w:pPr>
        <w:ind w:left="2910" w:hanging="180"/>
      </w:pPr>
    </w:lvl>
    <w:lvl w:ilvl="3" w:tplc="38ACB17A">
      <w:start w:val="1"/>
      <w:numFmt w:val="decimal"/>
      <w:lvlText w:val="%4."/>
      <w:lvlJc w:val="left"/>
      <w:pPr>
        <w:ind w:left="3630" w:hanging="360"/>
      </w:pPr>
      <w:rPr>
        <w:b/>
        <w:bCs/>
      </w:r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21">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2">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3">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5">
    <w:nsid w:val="6D5933BE"/>
    <w:multiLevelType w:val="hybridMultilevel"/>
    <w:tmpl w:val="C04EF7FE"/>
    <w:lvl w:ilvl="0" w:tplc="7ADA7D54">
      <w:start w:val="1"/>
      <w:numFmt w:val="decimal"/>
      <w:lvlText w:val="%1."/>
      <w:lvlJc w:val="left"/>
      <w:pPr>
        <w:ind w:left="780" w:hanging="360"/>
      </w:pPr>
      <w:rPr>
        <w:color w:val="auto"/>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6">
    <w:nsid w:val="6EF45CB9"/>
    <w:multiLevelType w:val="hybridMultilevel"/>
    <w:tmpl w:val="AFA6E382"/>
    <w:lvl w:ilvl="0" w:tplc="AF8C2CF8">
      <w:start w:val="1"/>
      <w:numFmt w:val="hebrew1"/>
      <w:lvlText w:val="(%1)"/>
      <w:lvlJc w:val="left"/>
      <w:pPr>
        <w:ind w:left="688" w:hanging="360"/>
      </w:pPr>
      <w:rPr>
        <w:rFonts w:hint="default"/>
        <w:u w:val="none"/>
      </w:rPr>
    </w:lvl>
    <w:lvl w:ilvl="1" w:tplc="04090019" w:tentative="1">
      <w:start w:val="1"/>
      <w:numFmt w:val="lowerLetter"/>
      <w:lvlText w:val="%2."/>
      <w:lvlJc w:val="left"/>
      <w:pPr>
        <w:ind w:left="1408" w:hanging="360"/>
      </w:pPr>
    </w:lvl>
    <w:lvl w:ilvl="2" w:tplc="0409001B" w:tentative="1">
      <w:start w:val="1"/>
      <w:numFmt w:val="lowerRoman"/>
      <w:lvlText w:val="%3."/>
      <w:lvlJc w:val="right"/>
      <w:pPr>
        <w:ind w:left="2128" w:hanging="180"/>
      </w:pPr>
    </w:lvl>
    <w:lvl w:ilvl="3" w:tplc="0409000F" w:tentative="1">
      <w:start w:val="1"/>
      <w:numFmt w:val="decimal"/>
      <w:lvlText w:val="%4."/>
      <w:lvlJc w:val="left"/>
      <w:pPr>
        <w:ind w:left="2848" w:hanging="360"/>
      </w:pPr>
    </w:lvl>
    <w:lvl w:ilvl="4" w:tplc="04090019" w:tentative="1">
      <w:start w:val="1"/>
      <w:numFmt w:val="lowerLetter"/>
      <w:lvlText w:val="%5."/>
      <w:lvlJc w:val="left"/>
      <w:pPr>
        <w:ind w:left="3568" w:hanging="360"/>
      </w:pPr>
    </w:lvl>
    <w:lvl w:ilvl="5" w:tplc="0409001B" w:tentative="1">
      <w:start w:val="1"/>
      <w:numFmt w:val="lowerRoman"/>
      <w:lvlText w:val="%6."/>
      <w:lvlJc w:val="right"/>
      <w:pPr>
        <w:ind w:left="4288" w:hanging="180"/>
      </w:pPr>
    </w:lvl>
    <w:lvl w:ilvl="6" w:tplc="0409000F" w:tentative="1">
      <w:start w:val="1"/>
      <w:numFmt w:val="decimal"/>
      <w:lvlText w:val="%7."/>
      <w:lvlJc w:val="left"/>
      <w:pPr>
        <w:ind w:left="5008" w:hanging="360"/>
      </w:pPr>
    </w:lvl>
    <w:lvl w:ilvl="7" w:tplc="04090019" w:tentative="1">
      <w:start w:val="1"/>
      <w:numFmt w:val="lowerLetter"/>
      <w:lvlText w:val="%8."/>
      <w:lvlJc w:val="left"/>
      <w:pPr>
        <w:ind w:left="5728" w:hanging="360"/>
      </w:pPr>
    </w:lvl>
    <w:lvl w:ilvl="8" w:tplc="0409001B" w:tentative="1">
      <w:start w:val="1"/>
      <w:numFmt w:val="lowerRoman"/>
      <w:lvlText w:val="%9."/>
      <w:lvlJc w:val="right"/>
      <w:pPr>
        <w:ind w:left="6448" w:hanging="180"/>
      </w:pPr>
    </w:lvl>
  </w:abstractNum>
  <w:abstractNum w:abstractNumId="27">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8">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29">
    <w:nsid w:val="79C41B43"/>
    <w:multiLevelType w:val="hybridMultilevel"/>
    <w:tmpl w:val="A8F2EDB6"/>
    <w:lvl w:ilvl="0" w:tplc="106ECE72">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0"/>
  </w:num>
  <w:num w:numId="2">
    <w:abstractNumId w:val="6"/>
  </w:num>
  <w:num w:numId="3">
    <w:abstractNumId w:val="3"/>
  </w:num>
  <w:num w:numId="4">
    <w:abstractNumId w:val="2"/>
  </w:num>
  <w:num w:numId="5">
    <w:abstractNumId w:val="23"/>
  </w:num>
  <w:num w:numId="6">
    <w:abstractNumId w:val="16"/>
  </w:num>
  <w:num w:numId="7">
    <w:abstractNumId w:val="24"/>
  </w:num>
  <w:num w:numId="8">
    <w:abstractNumId w:val="15"/>
  </w:num>
  <w:num w:numId="9">
    <w:abstractNumId w:val="27"/>
  </w:num>
  <w:num w:numId="10">
    <w:abstractNumId w:val="28"/>
  </w:num>
  <w:num w:numId="11">
    <w:abstractNumId w:val="9"/>
  </w:num>
  <w:num w:numId="12">
    <w:abstractNumId w:val="18"/>
  </w:num>
  <w:num w:numId="13">
    <w:abstractNumId w:val="1"/>
  </w:num>
  <w:num w:numId="14">
    <w:abstractNumId w:val="29"/>
  </w:num>
  <w:num w:numId="15">
    <w:abstractNumId w:val="22"/>
  </w:num>
  <w:num w:numId="16">
    <w:abstractNumId w:val="10"/>
  </w:num>
  <w:num w:numId="17">
    <w:abstractNumId w:val="7"/>
  </w:num>
  <w:num w:numId="18">
    <w:abstractNumId w:val="19"/>
  </w:num>
  <w:num w:numId="19">
    <w:abstractNumId w:val="8"/>
  </w:num>
  <w:num w:numId="2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num>
  <w:num w:numId="22">
    <w:abstractNumId w:val="12"/>
  </w:num>
  <w:num w:numId="23">
    <w:abstractNumId w:val="13"/>
  </w:num>
  <w:num w:numId="24">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num>
  <w:num w:numId="26">
    <w:abstractNumId w:val="4"/>
  </w:num>
  <w:num w:numId="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9">
    <w:abstractNumId w:val="25"/>
  </w:num>
  <w:num w:numId="30">
    <w:abstractNumId w:val="26"/>
  </w:num>
  <w:num w:numId="31">
    <w:abstractNumId w:val="17"/>
  </w:num>
  <w:num w:numId="32">
    <w:abstractNumId w:val="20"/>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footnotePr>
    <w:footnote w:id="-1"/>
    <w:footnote w:id="0"/>
  </w:footnotePr>
  <w:endnotePr>
    <w:endnote w:id="-1"/>
    <w:endnote w:id="0"/>
  </w:endnotePr>
  <w:compat/>
  <w:rsids>
    <w:rsidRoot w:val="000D245A"/>
    <w:rsid w:val="00006147"/>
    <w:rsid w:val="00006F3B"/>
    <w:rsid w:val="000117E7"/>
    <w:rsid w:val="00013532"/>
    <w:rsid w:val="00033272"/>
    <w:rsid w:val="000410B6"/>
    <w:rsid w:val="0004680C"/>
    <w:rsid w:val="0005353E"/>
    <w:rsid w:val="00054ABB"/>
    <w:rsid w:val="000567E4"/>
    <w:rsid w:val="00057D49"/>
    <w:rsid w:val="00057D56"/>
    <w:rsid w:val="00060D0C"/>
    <w:rsid w:val="00062FA7"/>
    <w:rsid w:val="0006356E"/>
    <w:rsid w:val="00063B84"/>
    <w:rsid w:val="00064F0E"/>
    <w:rsid w:val="000701A7"/>
    <w:rsid w:val="00073F1D"/>
    <w:rsid w:val="00076DDC"/>
    <w:rsid w:val="000774BC"/>
    <w:rsid w:val="000819E9"/>
    <w:rsid w:val="00086569"/>
    <w:rsid w:val="000A073D"/>
    <w:rsid w:val="000A0801"/>
    <w:rsid w:val="000A171F"/>
    <w:rsid w:val="000A30DF"/>
    <w:rsid w:val="000A4224"/>
    <w:rsid w:val="000A5636"/>
    <w:rsid w:val="000A6855"/>
    <w:rsid w:val="000B6A2C"/>
    <w:rsid w:val="000C0D36"/>
    <w:rsid w:val="000C28A7"/>
    <w:rsid w:val="000C43DD"/>
    <w:rsid w:val="000C46EB"/>
    <w:rsid w:val="000C4912"/>
    <w:rsid w:val="000C55DA"/>
    <w:rsid w:val="000C5827"/>
    <w:rsid w:val="000D245A"/>
    <w:rsid w:val="000D4A33"/>
    <w:rsid w:val="000E150A"/>
    <w:rsid w:val="000E2A62"/>
    <w:rsid w:val="000E3A7F"/>
    <w:rsid w:val="000F0D0C"/>
    <w:rsid w:val="000F1232"/>
    <w:rsid w:val="000F17C9"/>
    <w:rsid w:val="000F1847"/>
    <w:rsid w:val="000F265F"/>
    <w:rsid w:val="000F3164"/>
    <w:rsid w:val="000F6ED6"/>
    <w:rsid w:val="00103587"/>
    <w:rsid w:val="00103B36"/>
    <w:rsid w:val="00110B29"/>
    <w:rsid w:val="0011119A"/>
    <w:rsid w:val="00115B8B"/>
    <w:rsid w:val="00122EBE"/>
    <w:rsid w:val="001232AA"/>
    <w:rsid w:val="00123635"/>
    <w:rsid w:val="001238B7"/>
    <w:rsid w:val="001265EE"/>
    <w:rsid w:val="0013029C"/>
    <w:rsid w:val="001330B0"/>
    <w:rsid w:val="00134E60"/>
    <w:rsid w:val="00137E2A"/>
    <w:rsid w:val="00140771"/>
    <w:rsid w:val="001412F6"/>
    <w:rsid w:val="00145340"/>
    <w:rsid w:val="001521BA"/>
    <w:rsid w:val="00153787"/>
    <w:rsid w:val="00155A11"/>
    <w:rsid w:val="00163270"/>
    <w:rsid w:val="00175054"/>
    <w:rsid w:val="00175E97"/>
    <w:rsid w:val="00184402"/>
    <w:rsid w:val="001848BB"/>
    <w:rsid w:val="00184ED0"/>
    <w:rsid w:val="001864C6"/>
    <w:rsid w:val="00190294"/>
    <w:rsid w:val="001954E0"/>
    <w:rsid w:val="001959BD"/>
    <w:rsid w:val="0019732B"/>
    <w:rsid w:val="001A2079"/>
    <w:rsid w:val="001A5AB6"/>
    <w:rsid w:val="001A6BF9"/>
    <w:rsid w:val="001A6CAC"/>
    <w:rsid w:val="001B2D31"/>
    <w:rsid w:val="001B42EF"/>
    <w:rsid w:val="001B444B"/>
    <w:rsid w:val="001B533A"/>
    <w:rsid w:val="001B7600"/>
    <w:rsid w:val="001B79A1"/>
    <w:rsid w:val="001B7D45"/>
    <w:rsid w:val="001C03D7"/>
    <w:rsid w:val="001C3BB4"/>
    <w:rsid w:val="001D1D40"/>
    <w:rsid w:val="001D2A29"/>
    <w:rsid w:val="001D3E0D"/>
    <w:rsid w:val="001D4AE8"/>
    <w:rsid w:val="001D4E3F"/>
    <w:rsid w:val="001D60FA"/>
    <w:rsid w:val="001D7B3E"/>
    <w:rsid w:val="001E0A94"/>
    <w:rsid w:val="001E611E"/>
    <w:rsid w:val="001E6272"/>
    <w:rsid w:val="001E6388"/>
    <w:rsid w:val="001E7EDF"/>
    <w:rsid w:val="001F03AC"/>
    <w:rsid w:val="001F0B37"/>
    <w:rsid w:val="001F273D"/>
    <w:rsid w:val="001F755A"/>
    <w:rsid w:val="001F790A"/>
    <w:rsid w:val="00200F7B"/>
    <w:rsid w:val="00201CBE"/>
    <w:rsid w:val="00201DA6"/>
    <w:rsid w:val="0020279E"/>
    <w:rsid w:val="002028D3"/>
    <w:rsid w:val="00206242"/>
    <w:rsid w:val="00217699"/>
    <w:rsid w:val="00217D47"/>
    <w:rsid w:val="0022214A"/>
    <w:rsid w:val="00223C70"/>
    <w:rsid w:val="00226139"/>
    <w:rsid w:val="0022761A"/>
    <w:rsid w:val="00235855"/>
    <w:rsid w:val="00235BE3"/>
    <w:rsid w:val="00235CD4"/>
    <w:rsid w:val="00236535"/>
    <w:rsid w:val="0023762A"/>
    <w:rsid w:val="00237A5F"/>
    <w:rsid w:val="00240ADD"/>
    <w:rsid w:val="00241401"/>
    <w:rsid w:val="002418E7"/>
    <w:rsid w:val="00242B4B"/>
    <w:rsid w:val="002505E1"/>
    <w:rsid w:val="002509E5"/>
    <w:rsid w:val="00251DDE"/>
    <w:rsid w:val="00253630"/>
    <w:rsid w:val="0025372C"/>
    <w:rsid w:val="00255390"/>
    <w:rsid w:val="00256B4B"/>
    <w:rsid w:val="002637DF"/>
    <w:rsid w:val="002655AA"/>
    <w:rsid w:val="002657AC"/>
    <w:rsid w:val="00265E5C"/>
    <w:rsid w:val="002709E6"/>
    <w:rsid w:val="00273A1C"/>
    <w:rsid w:val="00273F6D"/>
    <w:rsid w:val="00274B98"/>
    <w:rsid w:val="00276082"/>
    <w:rsid w:val="00281FC7"/>
    <w:rsid w:val="00283B8E"/>
    <w:rsid w:val="0028775C"/>
    <w:rsid w:val="00293BDE"/>
    <w:rsid w:val="00294E35"/>
    <w:rsid w:val="002A3044"/>
    <w:rsid w:val="002A4BAA"/>
    <w:rsid w:val="002A642F"/>
    <w:rsid w:val="002A70D1"/>
    <w:rsid w:val="002B077F"/>
    <w:rsid w:val="002B12DF"/>
    <w:rsid w:val="002B615A"/>
    <w:rsid w:val="002C4CFE"/>
    <w:rsid w:val="002C5633"/>
    <w:rsid w:val="002C6455"/>
    <w:rsid w:val="002D28FF"/>
    <w:rsid w:val="002D3BE6"/>
    <w:rsid w:val="002D3E6B"/>
    <w:rsid w:val="002E1B56"/>
    <w:rsid w:val="002E2DDA"/>
    <w:rsid w:val="002F10C6"/>
    <w:rsid w:val="002F1611"/>
    <w:rsid w:val="002F4AFD"/>
    <w:rsid w:val="002F5BCB"/>
    <w:rsid w:val="002F6F41"/>
    <w:rsid w:val="00304D18"/>
    <w:rsid w:val="00307C46"/>
    <w:rsid w:val="00311D3B"/>
    <w:rsid w:val="00312F9F"/>
    <w:rsid w:val="003169AE"/>
    <w:rsid w:val="003173EE"/>
    <w:rsid w:val="003216EF"/>
    <w:rsid w:val="003266C7"/>
    <w:rsid w:val="00345644"/>
    <w:rsid w:val="00351667"/>
    <w:rsid w:val="003522DD"/>
    <w:rsid w:val="003534CC"/>
    <w:rsid w:val="00353D76"/>
    <w:rsid w:val="003616A8"/>
    <w:rsid w:val="0036640D"/>
    <w:rsid w:val="00366566"/>
    <w:rsid w:val="003674C7"/>
    <w:rsid w:val="0037146C"/>
    <w:rsid w:val="00372E9B"/>
    <w:rsid w:val="00374565"/>
    <w:rsid w:val="0037594F"/>
    <w:rsid w:val="003766CD"/>
    <w:rsid w:val="00376D23"/>
    <w:rsid w:val="00380CDE"/>
    <w:rsid w:val="00382110"/>
    <w:rsid w:val="00385131"/>
    <w:rsid w:val="00385F1D"/>
    <w:rsid w:val="0039320A"/>
    <w:rsid w:val="00393CBE"/>
    <w:rsid w:val="00395BCA"/>
    <w:rsid w:val="003A3A88"/>
    <w:rsid w:val="003A5CA0"/>
    <w:rsid w:val="003A7AA4"/>
    <w:rsid w:val="003B0266"/>
    <w:rsid w:val="003B3BC6"/>
    <w:rsid w:val="003B76B0"/>
    <w:rsid w:val="003D151C"/>
    <w:rsid w:val="003D1A8F"/>
    <w:rsid w:val="003D2159"/>
    <w:rsid w:val="003D36A3"/>
    <w:rsid w:val="003D6294"/>
    <w:rsid w:val="003E2883"/>
    <w:rsid w:val="003E72A2"/>
    <w:rsid w:val="003F03E2"/>
    <w:rsid w:val="003F1F4F"/>
    <w:rsid w:val="00402953"/>
    <w:rsid w:val="004101D0"/>
    <w:rsid w:val="00416425"/>
    <w:rsid w:val="00421700"/>
    <w:rsid w:val="00425F5F"/>
    <w:rsid w:val="004265F9"/>
    <w:rsid w:val="0043040F"/>
    <w:rsid w:val="00430524"/>
    <w:rsid w:val="00434F81"/>
    <w:rsid w:val="004419D9"/>
    <w:rsid w:val="004463DA"/>
    <w:rsid w:val="004479B0"/>
    <w:rsid w:val="00453ACB"/>
    <w:rsid w:val="00455E88"/>
    <w:rsid w:val="00457D42"/>
    <w:rsid w:val="00462FF2"/>
    <w:rsid w:val="00467ACB"/>
    <w:rsid w:val="004719C3"/>
    <w:rsid w:val="0047318D"/>
    <w:rsid w:val="00476E66"/>
    <w:rsid w:val="0048150C"/>
    <w:rsid w:val="00484260"/>
    <w:rsid w:val="0048688D"/>
    <w:rsid w:val="00487018"/>
    <w:rsid w:val="004907A2"/>
    <w:rsid w:val="00491729"/>
    <w:rsid w:val="0049678E"/>
    <w:rsid w:val="00496F52"/>
    <w:rsid w:val="004976A3"/>
    <w:rsid w:val="00497C01"/>
    <w:rsid w:val="004A1C2C"/>
    <w:rsid w:val="004A3132"/>
    <w:rsid w:val="004A3982"/>
    <w:rsid w:val="004A4B29"/>
    <w:rsid w:val="004B23F5"/>
    <w:rsid w:val="004B33CA"/>
    <w:rsid w:val="004B46E7"/>
    <w:rsid w:val="004C0550"/>
    <w:rsid w:val="004C095C"/>
    <w:rsid w:val="004C0BCE"/>
    <w:rsid w:val="004C22AE"/>
    <w:rsid w:val="004C2EC3"/>
    <w:rsid w:val="004C46A2"/>
    <w:rsid w:val="004C4C02"/>
    <w:rsid w:val="004C57D0"/>
    <w:rsid w:val="004D2F71"/>
    <w:rsid w:val="004D52C9"/>
    <w:rsid w:val="004D5635"/>
    <w:rsid w:val="004D65E0"/>
    <w:rsid w:val="004E1DE3"/>
    <w:rsid w:val="004E3B12"/>
    <w:rsid w:val="004E3D88"/>
    <w:rsid w:val="004E6488"/>
    <w:rsid w:val="004F19C7"/>
    <w:rsid w:val="004F3065"/>
    <w:rsid w:val="004F3798"/>
    <w:rsid w:val="004F51F2"/>
    <w:rsid w:val="00500D23"/>
    <w:rsid w:val="00501EFA"/>
    <w:rsid w:val="00503811"/>
    <w:rsid w:val="00504389"/>
    <w:rsid w:val="00515A56"/>
    <w:rsid w:val="00516051"/>
    <w:rsid w:val="00517201"/>
    <w:rsid w:val="00517E64"/>
    <w:rsid w:val="005208EC"/>
    <w:rsid w:val="005246AB"/>
    <w:rsid w:val="00525130"/>
    <w:rsid w:val="00525307"/>
    <w:rsid w:val="00531FA8"/>
    <w:rsid w:val="0053386B"/>
    <w:rsid w:val="005353AF"/>
    <w:rsid w:val="0054252D"/>
    <w:rsid w:val="00543EC9"/>
    <w:rsid w:val="0054592B"/>
    <w:rsid w:val="005469E5"/>
    <w:rsid w:val="0055042A"/>
    <w:rsid w:val="005512B6"/>
    <w:rsid w:val="005523E9"/>
    <w:rsid w:val="00552D1D"/>
    <w:rsid w:val="00554D94"/>
    <w:rsid w:val="00555844"/>
    <w:rsid w:val="00555899"/>
    <w:rsid w:val="00561F3F"/>
    <w:rsid w:val="00565B99"/>
    <w:rsid w:val="00571B0D"/>
    <w:rsid w:val="00573FBE"/>
    <w:rsid w:val="005773ED"/>
    <w:rsid w:val="00583F0D"/>
    <w:rsid w:val="0058760E"/>
    <w:rsid w:val="00587AF5"/>
    <w:rsid w:val="00591858"/>
    <w:rsid w:val="005937A2"/>
    <w:rsid w:val="005964DB"/>
    <w:rsid w:val="005A2659"/>
    <w:rsid w:val="005A35B1"/>
    <w:rsid w:val="005A5AFE"/>
    <w:rsid w:val="005A6A2D"/>
    <w:rsid w:val="005A6D1B"/>
    <w:rsid w:val="005A75E6"/>
    <w:rsid w:val="005B153F"/>
    <w:rsid w:val="005B301C"/>
    <w:rsid w:val="005B718E"/>
    <w:rsid w:val="005C59EC"/>
    <w:rsid w:val="005D2E34"/>
    <w:rsid w:val="005D69FC"/>
    <w:rsid w:val="005D762D"/>
    <w:rsid w:val="005E0F4A"/>
    <w:rsid w:val="005E14B9"/>
    <w:rsid w:val="005E24EF"/>
    <w:rsid w:val="005E2D1A"/>
    <w:rsid w:val="005E6FA1"/>
    <w:rsid w:val="005E7AE5"/>
    <w:rsid w:val="005F018F"/>
    <w:rsid w:val="005F4A2A"/>
    <w:rsid w:val="005F5EAE"/>
    <w:rsid w:val="00602E94"/>
    <w:rsid w:val="00602FB7"/>
    <w:rsid w:val="0060449C"/>
    <w:rsid w:val="00605989"/>
    <w:rsid w:val="006065F1"/>
    <w:rsid w:val="006101F9"/>
    <w:rsid w:val="00610CB0"/>
    <w:rsid w:val="00613A12"/>
    <w:rsid w:val="0062033D"/>
    <w:rsid w:val="00620F43"/>
    <w:rsid w:val="006210F2"/>
    <w:rsid w:val="0062234B"/>
    <w:rsid w:val="00624E3E"/>
    <w:rsid w:val="00625B93"/>
    <w:rsid w:val="006300FD"/>
    <w:rsid w:val="00630ACC"/>
    <w:rsid w:val="006313BE"/>
    <w:rsid w:val="006346CB"/>
    <w:rsid w:val="00637340"/>
    <w:rsid w:val="00642C73"/>
    <w:rsid w:val="0064530E"/>
    <w:rsid w:val="00645412"/>
    <w:rsid w:val="00645D73"/>
    <w:rsid w:val="006462B7"/>
    <w:rsid w:val="006506B4"/>
    <w:rsid w:val="00650855"/>
    <w:rsid w:val="006510EA"/>
    <w:rsid w:val="006529A4"/>
    <w:rsid w:val="00653E1C"/>
    <w:rsid w:val="006568E7"/>
    <w:rsid w:val="00656BDF"/>
    <w:rsid w:val="00661C2D"/>
    <w:rsid w:val="00662E35"/>
    <w:rsid w:val="00664C3B"/>
    <w:rsid w:val="00666386"/>
    <w:rsid w:val="00670A1D"/>
    <w:rsid w:val="00670CDA"/>
    <w:rsid w:val="006741AC"/>
    <w:rsid w:val="006744B9"/>
    <w:rsid w:val="006744E5"/>
    <w:rsid w:val="00681B32"/>
    <w:rsid w:val="00682DC0"/>
    <w:rsid w:val="00684579"/>
    <w:rsid w:val="00691085"/>
    <w:rsid w:val="00691F70"/>
    <w:rsid w:val="0069250E"/>
    <w:rsid w:val="00694278"/>
    <w:rsid w:val="006967E9"/>
    <w:rsid w:val="006A0124"/>
    <w:rsid w:val="006A051F"/>
    <w:rsid w:val="006A09B8"/>
    <w:rsid w:val="006A0FC3"/>
    <w:rsid w:val="006A2230"/>
    <w:rsid w:val="006A4422"/>
    <w:rsid w:val="006A6369"/>
    <w:rsid w:val="006B31E1"/>
    <w:rsid w:val="006B4CF5"/>
    <w:rsid w:val="006B73E0"/>
    <w:rsid w:val="006C24EE"/>
    <w:rsid w:val="006C5ED3"/>
    <w:rsid w:val="006C75CD"/>
    <w:rsid w:val="006D140A"/>
    <w:rsid w:val="006D2F46"/>
    <w:rsid w:val="006D3745"/>
    <w:rsid w:val="006D6748"/>
    <w:rsid w:val="006E1F99"/>
    <w:rsid w:val="006E4B9D"/>
    <w:rsid w:val="006F0105"/>
    <w:rsid w:val="006F0502"/>
    <w:rsid w:val="006F1285"/>
    <w:rsid w:val="006F1D3E"/>
    <w:rsid w:val="006F3F00"/>
    <w:rsid w:val="006F6727"/>
    <w:rsid w:val="00704114"/>
    <w:rsid w:val="00705A88"/>
    <w:rsid w:val="00705DFE"/>
    <w:rsid w:val="00711BA1"/>
    <w:rsid w:val="00711D1E"/>
    <w:rsid w:val="00712E1E"/>
    <w:rsid w:val="007131E4"/>
    <w:rsid w:val="007138B1"/>
    <w:rsid w:val="00715A90"/>
    <w:rsid w:val="00717309"/>
    <w:rsid w:val="007214FF"/>
    <w:rsid w:val="00722428"/>
    <w:rsid w:val="00724FB2"/>
    <w:rsid w:val="00731600"/>
    <w:rsid w:val="007357D4"/>
    <w:rsid w:val="00735EC4"/>
    <w:rsid w:val="0073672A"/>
    <w:rsid w:val="00737671"/>
    <w:rsid w:val="0074013F"/>
    <w:rsid w:val="00740A3C"/>
    <w:rsid w:val="00744E48"/>
    <w:rsid w:val="00745CB9"/>
    <w:rsid w:val="0075045F"/>
    <w:rsid w:val="007510D9"/>
    <w:rsid w:val="00751B0B"/>
    <w:rsid w:val="00754B97"/>
    <w:rsid w:val="00755031"/>
    <w:rsid w:val="00755751"/>
    <w:rsid w:val="00755F88"/>
    <w:rsid w:val="007577C5"/>
    <w:rsid w:val="00757B2D"/>
    <w:rsid w:val="00761BC1"/>
    <w:rsid w:val="00762886"/>
    <w:rsid w:val="0076633B"/>
    <w:rsid w:val="0076731C"/>
    <w:rsid w:val="007708ED"/>
    <w:rsid w:val="00776538"/>
    <w:rsid w:val="0078052A"/>
    <w:rsid w:val="0078295B"/>
    <w:rsid w:val="00783C58"/>
    <w:rsid w:val="00784AA5"/>
    <w:rsid w:val="007854E1"/>
    <w:rsid w:val="007855A0"/>
    <w:rsid w:val="00792F67"/>
    <w:rsid w:val="00793065"/>
    <w:rsid w:val="00795492"/>
    <w:rsid w:val="007A1850"/>
    <w:rsid w:val="007A1BB7"/>
    <w:rsid w:val="007A1CF1"/>
    <w:rsid w:val="007A2219"/>
    <w:rsid w:val="007A28E4"/>
    <w:rsid w:val="007A51BA"/>
    <w:rsid w:val="007B7874"/>
    <w:rsid w:val="007B7B05"/>
    <w:rsid w:val="007C0B80"/>
    <w:rsid w:val="007C2783"/>
    <w:rsid w:val="007C73D9"/>
    <w:rsid w:val="007C7A6E"/>
    <w:rsid w:val="007D1BFA"/>
    <w:rsid w:val="007D4122"/>
    <w:rsid w:val="007D46E1"/>
    <w:rsid w:val="007D65F6"/>
    <w:rsid w:val="007E03C1"/>
    <w:rsid w:val="007E092A"/>
    <w:rsid w:val="007E1832"/>
    <w:rsid w:val="007E36CB"/>
    <w:rsid w:val="007E65F9"/>
    <w:rsid w:val="007F718E"/>
    <w:rsid w:val="007F7204"/>
    <w:rsid w:val="0080303F"/>
    <w:rsid w:val="00807D6D"/>
    <w:rsid w:val="00812D5F"/>
    <w:rsid w:val="008137D5"/>
    <w:rsid w:val="008148C4"/>
    <w:rsid w:val="00820D4F"/>
    <w:rsid w:val="00821A2F"/>
    <w:rsid w:val="00821DB0"/>
    <w:rsid w:val="00822392"/>
    <w:rsid w:val="00826166"/>
    <w:rsid w:val="00827C66"/>
    <w:rsid w:val="00827E12"/>
    <w:rsid w:val="00830162"/>
    <w:rsid w:val="008302B9"/>
    <w:rsid w:val="008333C1"/>
    <w:rsid w:val="00834C6F"/>
    <w:rsid w:val="00836CAB"/>
    <w:rsid w:val="00836DDF"/>
    <w:rsid w:val="00840EA1"/>
    <w:rsid w:val="008431BB"/>
    <w:rsid w:val="00843F46"/>
    <w:rsid w:val="00850015"/>
    <w:rsid w:val="00851B3A"/>
    <w:rsid w:val="00856E0C"/>
    <w:rsid w:val="00863C9D"/>
    <w:rsid w:val="00864014"/>
    <w:rsid w:val="00864615"/>
    <w:rsid w:val="00866D54"/>
    <w:rsid w:val="008676E2"/>
    <w:rsid w:val="00871C59"/>
    <w:rsid w:val="00871FA0"/>
    <w:rsid w:val="008731EB"/>
    <w:rsid w:val="008739B5"/>
    <w:rsid w:val="008756D3"/>
    <w:rsid w:val="0087604D"/>
    <w:rsid w:val="0087786B"/>
    <w:rsid w:val="00881178"/>
    <w:rsid w:val="00883450"/>
    <w:rsid w:val="008854FB"/>
    <w:rsid w:val="008871AF"/>
    <w:rsid w:val="00887AE7"/>
    <w:rsid w:val="00890513"/>
    <w:rsid w:val="00891A38"/>
    <w:rsid w:val="00892E2D"/>
    <w:rsid w:val="00895D86"/>
    <w:rsid w:val="0089744D"/>
    <w:rsid w:val="008A062C"/>
    <w:rsid w:val="008A11EB"/>
    <w:rsid w:val="008A160A"/>
    <w:rsid w:val="008A2320"/>
    <w:rsid w:val="008A464F"/>
    <w:rsid w:val="008A4819"/>
    <w:rsid w:val="008B1233"/>
    <w:rsid w:val="008B2075"/>
    <w:rsid w:val="008B5297"/>
    <w:rsid w:val="008B5727"/>
    <w:rsid w:val="008B5D20"/>
    <w:rsid w:val="008C4427"/>
    <w:rsid w:val="008C5457"/>
    <w:rsid w:val="008D1A67"/>
    <w:rsid w:val="008D454F"/>
    <w:rsid w:val="008D46A9"/>
    <w:rsid w:val="008D4C30"/>
    <w:rsid w:val="008D55DC"/>
    <w:rsid w:val="008D5938"/>
    <w:rsid w:val="008E194A"/>
    <w:rsid w:val="008E2488"/>
    <w:rsid w:val="008E266D"/>
    <w:rsid w:val="008E45D0"/>
    <w:rsid w:val="008E4D3D"/>
    <w:rsid w:val="008E512C"/>
    <w:rsid w:val="008E5EF4"/>
    <w:rsid w:val="008E74D2"/>
    <w:rsid w:val="008E7DB0"/>
    <w:rsid w:val="008F0A96"/>
    <w:rsid w:val="008F7080"/>
    <w:rsid w:val="008F7842"/>
    <w:rsid w:val="009012A7"/>
    <w:rsid w:val="00903803"/>
    <w:rsid w:val="00904971"/>
    <w:rsid w:val="00913E9F"/>
    <w:rsid w:val="00917343"/>
    <w:rsid w:val="00917856"/>
    <w:rsid w:val="00920D4C"/>
    <w:rsid w:val="0092233F"/>
    <w:rsid w:val="009225E0"/>
    <w:rsid w:val="009234B2"/>
    <w:rsid w:val="0092390B"/>
    <w:rsid w:val="009248B8"/>
    <w:rsid w:val="009248E5"/>
    <w:rsid w:val="00924962"/>
    <w:rsid w:val="009315B0"/>
    <w:rsid w:val="00934685"/>
    <w:rsid w:val="009355C0"/>
    <w:rsid w:val="00936213"/>
    <w:rsid w:val="00941D81"/>
    <w:rsid w:val="009422C0"/>
    <w:rsid w:val="00943D9F"/>
    <w:rsid w:val="0095049B"/>
    <w:rsid w:val="00953440"/>
    <w:rsid w:val="0096334F"/>
    <w:rsid w:val="009638BC"/>
    <w:rsid w:val="009668C8"/>
    <w:rsid w:val="0097332C"/>
    <w:rsid w:val="00973BF5"/>
    <w:rsid w:val="00976224"/>
    <w:rsid w:val="00983FB5"/>
    <w:rsid w:val="009845E7"/>
    <w:rsid w:val="00987300"/>
    <w:rsid w:val="00987C75"/>
    <w:rsid w:val="00993299"/>
    <w:rsid w:val="009954DA"/>
    <w:rsid w:val="009A1978"/>
    <w:rsid w:val="009A30C8"/>
    <w:rsid w:val="009A3497"/>
    <w:rsid w:val="009A3DA5"/>
    <w:rsid w:val="009A663D"/>
    <w:rsid w:val="009B1730"/>
    <w:rsid w:val="009B3137"/>
    <w:rsid w:val="009B3E12"/>
    <w:rsid w:val="009B6F89"/>
    <w:rsid w:val="009C0EA0"/>
    <w:rsid w:val="009C1ABA"/>
    <w:rsid w:val="009C324E"/>
    <w:rsid w:val="009D16D5"/>
    <w:rsid w:val="009D3286"/>
    <w:rsid w:val="009D46DE"/>
    <w:rsid w:val="009D7F60"/>
    <w:rsid w:val="009E0ADA"/>
    <w:rsid w:val="009E13B2"/>
    <w:rsid w:val="009E29AB"/>
    <w:rsid w:val="009E2B0A"/>
    <w:rsid w:val="009E3D1D"/>
    <w:rsid w:val="009E41A8"/>
    <w:rsid w:val="009E450C"/>
    <w:rsid w:val="009E71BF"/>
    <w:rsid w:val="009F2BAE"/>
    <w:rsid w:val="009F32E7"/>
    <w:rsid w:val="00A012E1"/>
    <w:rsid w:val="00A0156B"/>
    <w:rsid w:val="00A048C3"/>
    <w:rsid w:val="00A062D6"/>
    <w:rsid w:val="00A111DC"/>
    <w:rsid w:val="00A119C2"/>
    <w:rsid w:val="00A13E64"/>
    <w:rsid w:val="00A16627"/>
    <w:rsid w:val="00A166D9"/>
    <w:rsid w:val="00A16B8D"/>
    <w:rsid w:val="00A179D7"/>
    <w:rsid w:val="00A17B4E"/>
    <w:rsid w:val="00A25C65"/>
    <w:rsid w:val="00A2601E"/>
    <w:rsid w:val="00A26284"/>
    <w:rsid w:val="00A3003C"/>
    <w:rsid w:val="00A32AE8"/>
    <w:rsid w:val="00A34354"/>
    <w:rsid w:val="00A347D2"/>
    <w:rsid w:val="00A3535F"/>
    <w:rsid w:val="00A3655D"/>
    <w:rsid w:val="00A43B45"/>
    <w:rsid w:val="00A44089"/>
    <w:rsid w:val="00A60E6C"/>
    <w:rsid w:val="00A62862"/>
    <w:rsid w:val="00A6585F"/>
    <w:rsid w:val="00A668FE"/>
    <w:rsid w:val="00A70583"/>
    <w:rsid w:val="00A8444B"/>
    <w:rsid w:val="00A85989"/>
    <w:rsid w:val="00A86446"/>
    <w:rsid w:val="00A86B76"/>
    <w:rsid w:val="00A872B9"/>
    <w:rsid w:val="00A94542"/>
    <w:rsid w:val="00AA0AB9"/>
    <w:rsid w:val="00AA4323"/>
    <w:rsid w:val="00AA7A6D"/>
    <w:rsid w:val="00AB4D5A"/>
    <w:rsid w:val="00AB6E23"/>
    <w:rsid w:val="00AC0D7E"/>
    <w:rsid w:val="00AC1C8A"/>
    <w:rsid w:val="00AC2D85"/>
    <w:rsid w:val="00AC4939"/>
    <w:rsid w:val="00AC7F93"/>
    <w:rsid w:val="00AD4640"/>
    <w:rsid w:val="00AD7784"/>
    <w:rsid w:val="00AE0537"/>
    <w:rsid w:val="00AE0FF1"/>
    <w:rsid w:val="00AE1C30"/>
    <w:rsid w:val="00AE216D"/>
    <w:rsid w:val="00AE249C"/>
    <w:rsid w:val="00AE3B8C"/>
    <w:rsid w:val="00AE431E"/>
    <w:rsid w:val="00AE715C"/>
    <w:rsid w:val="00AE7D5F"/>
    <w:rsid w:val="00AF3F4C"/>
    <w:rsid w:val="00AF6854"/>
    <w:rsid w:val="00B00A07"/>
    <w:rsid w:val="00B051E2"/>
    <w:rsid w:val="00B06807"/>
    <w:rsid w:val="00B078A6"/>
    <w:rsid w:val="00B10F64"/>
    <w:rsid w:val="00B117E7"/>
    <w:rsid w:val="00B125C1"/>
    <w:rsid w:val="00B14640"/>
    <w:rsid w:val="00B21B7D"/>
    <w:rsid w:val="00B235E7"/>
    <w:rsid w:val="00B2402E"/>
    <w:rsid w:val="00B256CD"/>
    <w:rsid w:val="00B26940"/>
    <w:rsid w:val="00B30615"/>
    <w:rsid w:val="00B30D48"/>
    <w:rsid w:val="00B316C5"/>
    <w:rsid w:val="00B33776"/>
    <w:rsid w:val="00B358CD"/>
    <w:rsid w:val="00B35E3A"/>
    <w:rsid w:val="00B43B61"/>
    <w:rsid w:val="00B45107"/>
    <w:rsid w:val="00B559CA"/>
    <w:rsid w:val="00B637FC"/>
    <w:rsid w:val="00B64EEA"/>
    <w:rsid w:val="00B658BD"/>
    <w:rsid w:val="00B71E85"/>
    <w:rsid w:val="00B74ACE"/>
    <w:rsid w:val="00B817CC"/>
    <w:rsid w:val="00B85F74"/>
    <w:rsid w:val="00B91267"/>
    <w:rsid w:val="00B915EC"/>
    <w:rsid w:val="00B92FC2"/>
    <w:rsid w:val="00B93C04"/>
    <w:rsid w:val="00B95000"/>
    <w:rsid w:val="00B9579E"/>
    <w:rsid w:val="00BA2FDA"/>
    <w:rsid w:val="00BA35A4"/>
    <w:rsid w:val="00BA4310"/>
    <w:rsid w:val="00BA5A51"/>
    <w:rsid w:val="00BA7F0D"/>
    <w:rsid w:val="00BB4CD8"/>
    <w:rsid w:val="00BB4D76"/>
    <w:rsid w:val="00BC0078"/>
    <w:rsid w:val="00BC506C"/>
    <w:rsid w:val="00BC570D"/>
    <w:rsid w:val="00BC73B2"/>
    <w:rsid w:val="00BC746A"/>
    <w:rsid w:val="00BD4009"/>
    <w:rsid w:val="00BD488C"/>
    <w:rsid w:val="00BD5019"/>
    <w:rsid w:val="00BD5119"/>
    <w:rsid w:val="00BD6710"/>
    <w:rsid w:val="00BD75C1"/>
    <w:rsid w:val="00BD76C7"/>
    <w:rsid w:val="00BE23BB"/>
    <w:rsid w:val="00BE55DD"/>
    <w:rsid w:val="00BF00A9"/>
    <w:rsid w:val="00BF31F1"/>
    <w:rsid w:val="00BF38AF"/>
    <w:rsid w:val="00BF567E"/>
    <w:rsid w:val="00C00037"/>
    <w:rsid w:val="00C0028D"/>
    <w:rsid w:val="00C05ED1"/>
    <w:rsid w:val="00C06887"/>
    <w:rsid w:val="00C15319"/>
    <w:rsid w:val="00C158F7"/>
    <w:rsid w:val="00C16472"/>
    <w:rsid w:val="00C16C74"/>
    <w:rsid w:val="00C171F9"/>
    <w:rsid w:val="00C177B2"/>
    <w:rsid w:val="00C2107C"/>
    <w:rsid w:val="00C21138"/>
    <w:rsid w:val="00C2218D"/>
    <w:rsid w:val="00C23DCE"/>
    <w:rsid w:val="00C2441D"/>
    <w:rsid w:val="00C25DE0"/>
    <w:rsid w:val="00C260E1"/>
    <w:rsid w:val="00C27179"/>
    <w:rsid w:val="00C31134"/>
    <w:rsid w:val="00C31FE2"/>
    <w:rsid w:val="00C3342E"/>
    <w:rsid w:val="00C35A59"/>
    <w:rsid w:val="00C40E9D"/>
    <w:rsid w:val="00C445ED"/>
    <w:rsid w:val="00C46523"/>
    <w:rsid w:val="00C472CA"/>
    <w:rsid w:val="00C47D7E"/>
    <w:rsid w:val="00C504BC"/>
    <w:rsid w:val="00C508B9"/>
    <w:rsid w:val="00C566B4"/>
    <w:rsid w:val="00C56E81"/>
    <w:rsid w:val="00C6412E"/>
    <w:rsid w:val="00C642F5"/>
    <w:rsid w:val="00C66BD6"/>
    <w:rsid w:val="00C66C93"/>
    <w:rsid w:val="00C73A5C"/>
    <w:rsid w:val="00C75377"/>
    <w:rsid w:val="00C82775"/>
    <w:rsid w:val="00C83B53"/>
    <w:rsid w:val="00C83EE7"/>
    <w:rsid w:val="00C92628"/>
    <w:rsid w:val="00C9353F"/>
    <w:rsid w:val="00C94005"/>
    <w:rsid w:val="00C96F20"/>
    <w:rsid w:val="00CA2FAA"/>
    <w:rsid w:val="00CA44BF"/>
    <w:rsid w:val="00CA4D2F"/>
    <w:rsid w:val="00CA6D1C"/>
    <w:rsid w:val="00CB1141"/>
    <w:rsid w:val="00CB3315"/>
    <w:rsid w:val="00CB4359"/>
    <w:rsid w:val="00CB4FE5"/>
    <w:rsid w:val="00CB5470"/>
    <w:rsid w:val="00CB6318"/>
    <w:rsid w:val="00CB64C5"/>
    <w:rsid w:val="00CB6A32"/>
    <w:rsid w:val="00CC3E53"/>
    <w:rsid w:val="00CC5314"/>
    <w:rsid w:val="00CC684C"/>
    <w:rsid w:val="00CC69DA"/>
    <w:rsid w:val="00CC6D00"/>
    <w:rsid w:val="00CD0D62"/>
    <w:rsid w:val="00CD3AF5"/>
    <w:rsid w:val="00CD5E23"/>
    <w:rsid w:val="00CD60D7"/>
    <w:rsid w:val="00CE4D26"/>
    <w:rsid w:val="00CE5BC9"/>
    <w:rsid w:val="00CE774B"/>
    <w:rsid w:val="00CE7A7B"/>
    <w:rsid w:val="00CF14E1"/>
    <w:rsid w:val="00CF1F2B"/>
    <w:rsid w:val="00CF413B"/>
    <w:rsid w:val="00CF5E27"/>
    <w:rsid w:val="00CF619D"/>
    <w:rsid w:val="00CF6725"/>
    <w:rsid w:val="00CF7AA3"/>
    <w:rsid w:val="00D04F12"/>
    <w:rsid w:val="00D137DC"/>
    <w:rsid w:val="00D14366"/>
    <w:rsid w:val="00D20C35"/>
    <w:rsid w:val="00D2499D"/>
    <w:rsid w:val="00D26984"/>
    <w:rsid w:val="00D33DAC"/>
    <w:rsid w:val="00D34C31"/>
    <w:rsid w:val="00D36670"/>
    <w:rsid w:val="00D429BA"/>
    <w:rsid w:val="00D44F98"/>
    <w:rsid w:val="00D45D1E"/>
    <w:rsid w:val="00D4795A"/>
    <w:rsid w:val="00D535FF"/>
    <w:rsid w:val="00D53B20"/>
    <w:rsid w:val="00D53B3A"/>
    <w:rsid w:val="00D56B8D"/>
    <w:rsid w:val="00D634CF"/>
    <w:rsid w:val="00D77426"/>
    <w:rsid w:val="00D81299"/>
    <w:rsid w:val="00D845BA"/>
    <w:rsid w:val="00D84CAB"/>
    <w:rsid w:val="00D87EEB"/>
    <w:rsid w:val="00D91602"/>
    <w:rsid w:val="00D92C81"/>
    <w:rsid w:val="00D95AD3"/>
    <w:rsid w:val="00D9694F"/>
    <w:rsid w:val="00D978D7"/>
    <w:rsid w:val="00D97D44"/>
    <w:rsid w:val="00D97DAD"/>
    <w:rsid w:val="00D97E89"/>
    <w:rsid w:val="00DA609F"/>
    <w:rsid w:val="00DA6C1C"/>
    <w:rsid w:val="00DB198D"/>
    <w:rsid w:val="00DB23F6"/>
    <w:rsid w:val="00DB334C"/>
    <w:rsid w:val="00DB3D05"/>
    <w:rsid w:val="00DB4943"/>
    <w:rsid w:val="00DB73AD"/>
    <w:rsid w:val="00DC2125"/>
    <w:rsid w:val="00DC4706"/>
    <w:rsid w:val="00DC678C"/>
    <w:rsid w:val="00DC6C12"/>
    <w:rsid w:val="00DC7D4B"/>
    <w:rsid w:val="00DC7D86"/>
    <w:rsid w:val="00DD07E3"/>
    <w:rsid w:val="00DD1627"/>
    <w:rsid w:val="00DD181A"/>
    <w:rsid w:val="00DD3F3D"/>
    <w:rsid w:val="00DD42F5"/>
    <w:rsid w:val="00DD5147"/>
    <w:rsid w:val="00DD57C1"/>
    <w:rsid w:val="00DD5B4A"/>
    <w:rsid w:val="00DE25DB"/>
    <w:rsid w:val="00DE2B11"/>
    <w:rsid w:val="00DE39DE"/>
    <w:rsid w:val="00DE3D3F"/>
    <w:rsid w:val="00DE5454"/>
    <w:rsid w:val="00DE5AEB"/>
    <w:rsid w:val="00DF5672"/>
    <w:rsid w:val="00E00DCD"/>
    <w:rsid w:val="00E02D86"/>
    <w:rsid w:val="00E039A1"/>
    <w:rsid w:val="00E04375"/>
    <w:rsid w:val="00E06894"/>
    <w:rsid w:val="00E1460B"/>
    <w:rsid w:val="00E16D81"/>
    <w:rsid w:val="00E208AF"/>
    <w:rsid w:val="00E21080"/>
    <w:rsid w:val="00E22A12"/>
    <w:rsid w:val="00E22E4B"/>
    <w:rsid w:val="00E32C6F"/>
    <w:rsid w:val="00E342F3"/>
    <w:rsid w:val="00E40AC6"/>
    <w:rsid w:val="00E51A96"/>
    <w:rsid w:val="00E546CD"/>
    <w:rsid w:val="00E5565F"/>
    <w:rsid w:val="00E558E9"/>
    <w:rsid w:val="00E56359"/>
    <w:rsid w:val="00E56C4B"/>
    <w:rsid w:val="00E65268"/>
    <w:rsid w:val="00E652D8"/>
    <w:rsid w:val="00E652F2"/>
    <w:rsid w:val="00E658F8"/>
    <w:rsid w:val="00E65CBC"/>
    <w:rsid w:val="00E66E07"/>
    <w:rsid w:val="00E7415D"/>
    <w:rsid w:val="00E74385"/>
    <w:rsid w:val="00E7673C"/>
    <w:rsid w:val="00E802A8"/>
    <w:rsid w:val="00E80393"/>
    <w:rsid w:val="00E81FF8"/>
    <w:rsid w:val="00E82A4D"/>
    <w:rsid w:val="00E83DCD"/>
    <w:rsid w:val="00E874C6"/>
    <w:rsid w:val="00E911A5"/>
    <w:rsid w:val="00E930D2"/>
    <w:rsid w:val="00E93C11"/>
    <w:rsid w:val="00EA6172"/>
    <w:rsid w:val="00EA6664"/>
    <w:rsid w:val="00EA7499"/>
    <w:rsid w:val="00EB2B16"/>
    <w:rsid w:val="00EB318D"/>
    <w:rsid w:val="00EB5A41"/>
    <w:rsid w:val="00EB79A4"/>
    <w:rsid w:val="00EB7E86"/>
    <w:rsid w:val="00EC3681"/>
    <w:rsid w:val="00EC617B"/>
    <w:rsid w:val="00ED30FD"/>
    <w:rsid w:val="00ED75AC"/>
    <w:rsid w:val="00EE01B9"/>
    <w:rsid w:val="00EE1115"/>
    <w:rsid w:val="00EE240F"/>
    <w:rsid w:val="00EE2E38"/>
    <w:rsid w:val="00EE75B6"/>
    <w:rsid w:val="00EF261D"/>
    <w:rsid w:val="00EF47B8"/>
    <w:rsid w:val="00F00288"/>
    <w:rsid w:val="00F0160F"/>
    <w:rsid w:val="00F05023"/>
    <w:rsid w:val="00F073AB"/>
    <w:rsid w:val="00F16CBD"/>
    <w:rsid w:val="00F20BF8"/>
    <w:rsid w:val="00F22078"/>
    <w:rsid w:val="00F23CA7"/>
    <w:rsid w:val="00F267D0"/>
    <w:rsid w:val="00F30FA4"/>
    <w:rsid w:val="00F323E3"/>
    <w:rsid w:val="00F33EE7"/>
    <w:rsid w:val="00F3436C"/>
    <w:rsid w:val="00F368A7"/>
    <w:rsid w:val="00F36C23"/>
    <w:rsid w:val="00F37937"/>
    <w:rsid w:val="00F4170F"/>
    <w:rsid w:val="00F42C59"/>
    <w:rsid w:val="00F46E76"/>
    <w:rsid w:val="00F4764B"/>
    <w:rsid w:val="00F506E8"/>
    <w:rsid w:val="00F5345D"/>
    <w:rsid w:val="00F60ACE"/>
    <w:rsid w:val="00F615DC"/>
    <w:rsid w:val="00F629DA"/>
    <w:rsid w:val="00F64433"/>
    <w:rsid w:val="00F65D32"/>
    <w:rsid w:val="00F709D3"/>
    <w:rsid w:val="00F75C35"/>
    <w:rsid w:val="00F765A7"/>
    <w:rsid w:val="00F77DC0"/>
    <w:rsid w:val="00F806E8"/>
    <w:rsid w:val="00F82299"/>
    <w:rsid w:val="00F83275"/>
    <w:rsid w:val="00F85A44"/>
    <w:rsid w:val="00F85DAD"/>
    <w:rsid w:val="00F8647A"/>
    <w:rsid w:val="00F912F5"/>
    <w:rsid w:val="00F92AFF"/>
    <w:rsid w:val="00F93B15"/>
    <w:rsid w:val="00F9617B"/>
    <w:rsid w:val="00F9625C"/>
    <w:rsid w:val="00F9760F"/>
    <w:rsid w:val="00FA129F"/>
    <w:rsid w:val="00FA4161"/>
    <w:rsid w:val="00FA54FA"/>
    <w:rsid w:val="00FA7112"/>
    <w:rsid w:val="00FB132B"/>
    <w:rsid w:val="00FB45B3"/>
    <w:rsid w:val="00FB58D3"/>
    <w:rsid w:val="00FB6127"/>
    <w:rsid w:val="00FC39A7"/>
    <w:rsid w:val="00FC61B9"/>
    <w:rsid w:val="00FD01B0"/>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5"/>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3"/>
      </w:numPr>
    </w:pPr>
  </w:style>
  <w:style w:type="numbering" w:customStyle="1" w:styleId="2">
    <w:name w:val="סגנון2"/>
    <w:rsid w:val="00C2441D"/>
    <w:pPr>
      <w:numPr>
        <w:numId w:val="2"/>
      </w:numPr>
    </w:pPr>
  </w:style>
</w:styles>
</file>

<file path=word/webSettings.xml><?xml version="1.0" encoding="utf-8"?>
<w:webSettings xmlns:r="http://schemas.openxmlformats.org/officeDocument/2006/relationships" xmlns:w="http://schemas.openxmlformats.org/wordprocessingml/2006/main">
  <w:divs>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7CD2A2-6F83-4240-BA9D-5CB988F9D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28</Pages>
  <Words>6562</Words>
  <Characters>35395</Characters>
  <Application>Microsoft Office Word</Application>
  <DocSecurity>0</DocSecurity>
  <Lines>294</Lines>
  <Paragraphs>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41874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yaelsh</cp:lastModifiedBy>
  <cp:revision>32</cp:revision>
  <cp:lastPrinted>2011-05-29T09:26:00Z</cp:lastPrinted>
  <dcterms:created xsi:type="dcterms:W3CDTF">2011-05-29T09:46:00Z</dcterms:created>
  <dcterms:modified xsi:type="dcterms:W3CDTF">2011-06-22T13:36:00Z</dcterms:modified>
</cp:coreProperties>
</file>